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65" w:rsidRPr="00C55B2B" w:rsidRDefault="00901A65" w:rsidP="00901A65">
      <w:pPr>
        <w:rPr>
          <w:sz w:val="36"/>
          <w:szCs w:val="36"/>
        </w:rPr>
      </w:pPr>
      <w:r w:rsidRPr="00C55B2B">
        <w:rPr>
          <w:sz w:val="36"/>
          <w:szCs w:val="36"/>
        </w:rPr>
        <w:t xml:space="preserve">Zawiadomienie o polowaniu zbiorowym w obwodzie </w:t>
      </w:r>
      <w:bookmarkStart w:id="0" w:name="_GoBack"/>
      <w:bookmarkEnd w:id="0"/>
    </w:p>
    <w:p w:rsidR="00901A65" w:rsidRPr="00C55B2B" w:rsidRDefault="00901A65" w:rsidP="00901A65">
      <w:pPr>
        <w:rPr>
          <w:sz w:val="36"/>
          <w:szCs w:val="36"/>
        </w:rPr>
      </w:pPr>
      <w:r w:rsidRPr="00C55B2B">
        <w:rPr>
          <w:sz w:val="36"/>
          <w:szCs w:val="36"/>
        </w:rPr>
        <w:t xml:space="preserve">Zgodnie z art.42ab Ustawy z dnia 22 marca 2018 r. Prawo Łowieckie, Zarząd Wojskowego Koła Łowieckiego 328 „ TROP” zawiadamia, że w dniu 09.11.2024 r. na terenie dzierżawionego obwodu łowieckiego nr 243 zaplanowane zostało polowanie zbiorowe. Jednocześnie informujemy, iż planujemy rozpoczęcie polowania o godzinie 7.30 natomiast zakończenie planowane jest o godzinie 16.00. </w:t>
      </w:r>
    </w:p>
    <w:p w:rsidR="00901A65" w:rsidRPr="00C55B2B" w:rsidRDefault="00901A65" w:rsidP="00901A65">
      <w:pPr>
        <w:rPr>
          <w:sz w:val="36"/>
          <w:szCs w:val="36"/>
        </w:rPr>
      </w:pPr>
    </w:p>
    <w:p w:rsidR="00901A65" w:rsidRPr="00C55B2B" w:rsidRDefault="00901A65" w:rsidP="00901A65">
      <w:pPr>
        <w:rPr>
          <w:sz w:val="36"/>
          <w:szCs w:val="36"/>
        </w:rPr>
      </w:pPr>
      <w:r w:rsidRPr="00C55B2B">
        <w:rPr>
          <w:sz w:val="36"/>
          <w:szCs w:val="36"/>
        </w:rPr>
        <w:t xml:space="preserve">Zarząd WKŁ 328 TROP </w:t>
      </w:r>
    </w:p>
    <w:p w:rsidR="00B313EA" w:rsidRPr="00C55B2B" w:rsidRDefault="00B313EA">
      <w:pPr>
        <w:rPr>
          <w:sz w:val="36"/>
          <w:szCs w:val="36"/>
        </w:rPr>
      </w:pPr>
    </w:p>
    <w:sectPr w:rsidR="00B313EA" w:rsidRPr="00C5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65"/>
    <w:rsid w:val="00901A65"/>
    <w:rsid w:val="00B313EA"/>
    <w:rsid w:val="00C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26325-071B-496E-90B1-78D82850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A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Duch</dc:creator>
  <cp:keywords/>
  <dc:description/>
  <cp:lastModifiedBy>Magdalena Duch</cp:lastModifiedBy>
  <cp:revision>2</cp:revision>
  <cp:lastPrinted>2024-10-28T08:35:00Z</cp:lastPrinted>
  <dcterms:created xsi:type="dcterms:W3CDTF">2024-10-28T08:08:00Z</dcterms:created>
  <dcterms:modified xsi:type="dcterms:W3CDTF">2024-10-28T08:36:00Z</dcterms:modified>
</cp:coreProperties>
</file>