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AE3" w:rsidRDefault="00572AE3" w:rsidP="00572AE3">
      <w:pPr>
        <w:pStyle w:val="NormalnyWeb"/>
        <w:spacing w:after="0"/>
      </w:pPr>
    </w:p>
    <w:p w:rsidR="00572AE3" w:rsidRDefault="00572AE3" w:rsidP="00572AE3">
      <w:pPr>
        <w:pStyle w:val="NormalnyWeb"/>
        <w:spacing w:before="0" w:beforeAutospacing="0" w:after="0"/>
        <w:jc w:val="center"/>
      </w:pPr>
      <w:r>
        <w:rPr>
          <w:b/>
          <w:bCs/>
          <w:sz w:val="26"/>
          <w:szCs w:val="26"/>
        </w:rPr>
        <w:t xml:space="preserve">ZARZĄDZENIE nr </w:t>
      </w:r>
      <w:r>
        <w:rPr>
          <w:b/>
          <w:bCs/>
          <w:sz w:val="26"/>
          <w:szCs w:val="26"/>
        </w:rPr>
        <w:t>89</w:t>
      </w:r>
      <w:r>
        <w:rPr>
          <w:b/>
          <w:bCs/>
          <w:sz w:val="26"/>
          <w:szCs w:val="26"/>
        </w:rPr>
        <w:t>/201</w:t>
      </w:r>
      <w:r>
        <w:rPr>
          <w:b/>
          <w:bCs/>
          <w:sz w:val="26"/>
          <w:szCs w:val="26"/>
        </w:rPr>
        <w:t>5</w:t>
      </w:r>
    </w:p>
    <w:p w:rsidR="00572AE3" w:rsidRDefault="00572AE3" w:rsidP="00572AE3">
      <w:pPr>
        <w:pStyle w:val="NormalnyWeb"/>
        <w:spacing w:before="0" w:beforeAutospacing="0" w:after="0"/>
        <w:jc w:val="center"/>
      </w:pPr>
      <w:r>
        <w:rPr>
          <w:b/>
          <w:bCs/>
          <w:sz w:val="26"/>
          <w:szCs w:val="26"/>
        </w:rPr>
        <w:t>WÓJTA GMINY NOWY DUNINÓW</w:t>
      </w:r>
    </w:p>
    <w:p w:rsidR="00572AE3" w:rsidRDefault="00572AE3" w:rsidP="00572AE3">
      <w:pPr>
        <w:pStyle w:val="NormalnyWeb"/>
        <w:spacing w:before="0" w:beforeAutospacing="0" w:after="0"/>
        <w:jc w:val="center"/>
      </w:pPr>
      <w:r>
        <w:rPr>
          <w:sz w:val="26"/>
          <w:szCs w:val="26"/>
        </w:rPr>
        <w:t>z dnia 31 grudnia 201</w:t>
      </w:r>
      <w:r>
        <w:rPr>
          <w:sz w:val="26"/>
          <w:szCs w:val="26"/>
        </w:rPr>
        <w:t>5</w:t>
      </w:r>
      <w:r>
        <w:rPr>
          <w:sz w:val="26"/>
          <w:szCs w:val="26"/>
        </w:rPr>
        <w:t xml:space="preserve"> roku</w:t>
      </w:r>
    </w:p>
    <w:p w:rsidR="00572AE3" w:rsidRDefault="00572AE3" w:rsidP="00572AE3">
      <w:pPr>
        <w:pStyle w:val="NormalnyWeb"/>
        <w:spacing w:after="0"/>
        <w:jc w:val="center"/>
      </w:pPr>
      <w:r>
        <w:rPr>
          <w:b/>
          <w:bCs/>
          <w:sz w:val="26"/>
          <w:szCs w:val="26"/>
        </w:rPr>
        <w:t>w sprawie: ustalenia planu kontroli na 201</w:t>
      </w:r>
      <w:r>
        <w:rPr>
          <w:b/>
          <w:bCs/>
          <w:sz w:val="26"/>
          <w:szCs w:val="26"/>
        </w:rPr>
        <w:t>6</w:t>
      </w:r>
      <w:r>
        <w:rPr>
          <w:b/>
          <w:bCs/>
          <w:sz w:val="26"/>
          <w:szCs w:val="26"/>
        </w:rPr>
        <w:t xml:space="preserve"> rok</w:t>
      </w:r>
    </w:p>
    <w:p w:rsidR="00572AE3" w:rsidRDefault="00572AE3" w:rsidP="00572AE3">
      <w:pPr>
        <w:pStyle w:val="NormalnyWeb"/>
        <w:spacing w:after="0"/>
        <w:jc w:val="center"/>
      </w:pPr>
    </w:p>
    <w:p w:rsidR="00572AE3" w:rsidRDefault="00572AE3" w:rsidP="00572AE3">
      <w:pPr>
        <w:pStyle w:val="NormalnyWeb"/>
        <w:spacing w:after="0"/>
        <w:jc w:val="both"/>
      </w:pPr>
      <w:r>
        <w:rPr>
          <w:sz w:val="26"/>
          <w:szCs w:val="26"/>
        </w:rPr>
        <w:t xml:space="preserve">Na podstawie art. 281 § 1 i § 2 ustawy z dnia 29 sierpnia 1997 r. - Ordynacja podatkowa (Dz. U. Z 2012 r. poz.749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>. zm.) zarządzam co następuje:</w:t>
      </w:r>
    </w:p>
    <w:p w:rsidR="00572AE3" w:rsidRDefault="00572AE3" w:rsidP="00572AE3">
      <w:pPr>
        <w:pStyle w:val="NormalnyWeb"/>
        <w:spacing w:after="0"/>
        <w:jc w:val="center"/>
      </w:pPr>
      <w:r>
        <w:rPr>
          <w:sz w:val="26"/>
          <w:szCs w:val="26"/>
        </w:rPr>
        <w:t>§ 1</w:t>
      </w:r>
    </w:p>
    <w:p w:rsidR="00572AE3" w:rsidRDefault="00572AE3" w:rsidP="00572AE3">
      <w:pPr>
        <w:pStyle w:val="NormalnyWeb"/>
        <w:spacing w:after="0"/>
      </w:pPr>
      <w:r>
        <w:rPr>
          <w:sz w:val="26"/>
          <w:szCs w:val="26"/>
        </w:rPr>
        <w:t>Ustala się plan kontroli podatkowej na rok 201</w:t>
      </w:r>
      <w:r>
        <w:rPr>
          <w:sz w:val="26"/>
          <w:szCs w:val="26"/>
        </w:rPr>
        <w:t>6</w:t>
      </w:r>
    </w:p>
    <w:p w:rsidR="00572AE3" w:rsidRDefault="00572AE3" w:rsidP="00572AE3">
      <w:pPr>
        <w:pStyle w:val="NormalnyWeb"/>
        <w:spacing w:after="0"/>
        <w:jc w:val="center"/>
      </w:pPr>
      <w:r>
        <w:rPr>
          <w:sz w:val="26"/>
          <w:szCs w:val="26"/>
        </w:rPr>
        <w:t>§ 2</w:t>
      </w:r>
    </w:p>
    <w:p w:rsidR="00572AE3" w:rsidRPr="00572AE3" w:rsidRDefault="00572AE3" w:rsidP="00572AE3">
      <w:pPr>
        <w:pStyle w:val="NormalnyWeb"/>
        <w:spacing w:before="0" w:beforeAutospacing="0" w:after="0"/>
      </w:pPr>
      <w:r>
        <w:rPr>
          <w:sz w:val="26"/>
          <w:szCs w:val="26"/>
        </w:rPr>
        <w:t>Celem kontroli podatkowej w 201</w:t>
      </w:r>
      <w:r>
        <w:rPr>
          <w:sz w:val="26"/>
          <w:szCs w:val="26"/>
        </w:rPr>
        <w:t>6</w:t>
      </w:r>
      <w:r>
        <w:rPr>
          <w:sz w:val="26"/>
          <w:szCs w:val="26"/>
        </w:rPr>
        <w:t xml:space="preserve"> roku będzie sprawdzenie czy podatnicy wywiązują się z obowiązków wynikających z przepisów prawa podatkowego .</w:t>
      </w:r>
    </w:p>
    <w:p w:rsidR="00572AE3" w:rsidRDefault="00572AE3" w:rsidP="00572AE3">
      <w:pPr>
        <w:pStyle w:val="NormalnyWeb"/>
        <w:spacing w:before="0" w:beforeAutospacing="0" w:after="0"/>
        <w:jc w:val="both"/>
      </w:pPr>
      <w:r>
        <w:rPr>
          <w:sz w:val="26"/>
          <w:szCs w:val="26"/>
        </w:rPr>
        <w:t>Kontrola winna być przeprowadzona u osób fizycznych i osób prawnych.</w:t>
      </w:r>
    </w:p>
    <w:p w:rsidR="00572AE3" w:rsidRDefault="00572AE3" w:rsidP="00572AE3">
      <w:pPr>
        <w:pStyle w:val="NormalnyWeb"/>
        <w:spacing w:after="0"/>
        <w:jc w:val="both"/>
      </w:pPr>
      <w:r>
        <w:rPr>
          <w:sz w:val="26"/>
          <w:szCs w:val="26"/>
        </w:rPr>
        <w:t xml:space="preserve">U osób fizycznych kontrole należy przeprowadzić w formie aktualizacji danych w Urzędzie Gminy w Nowym Duninowie w miejscowości </w:t>
      </w:r>
      <w:r>
        <w:rPr>
          <w:sz w:val="26"/>
          <w:szCs w:val="26"/>
        </w:rPr>
        <w:t>Lipianki</w:t>
      </w:r>
      <w:r>
        <w:rPr>
          <w:sz w:val="26"/>
          <w:szCs w:val="26"/>
        </w:rPr>
        <w:t>.</w:t>
      </w:r>
    </w:p>
    <w:p w:rsidR="00572AE3" w:rsidRDefault="00572AE3" w:rsidP="00572AE3">
      <w:pPr>
        <w:pStyle w:val="NormalnyWeb"/>
        <w:spacing w:after="0"/>
        <w:jc w:val="both"/>
      </w:pPr>
      <w:r>
        <w:rPr>
          <w:sz w:val="26"/>
          <w:szCs w:val="26"/>
        </w:rPr>
        <w:t xml:space="preserve">U osób prawnych kontrolą winny być objęte powierzchnie gruntów i powierzchnie użytkowe budynków związanych z prowadzoną działalnością gospodarczą, położonych na terenie gminy Nowy Duninów. </w:t>
      </w:r>
    </w:p>
    <w:p w:rsidR="00572AE3" w:rsidRDefault="00572AE3" w:rsidP="00572AE3">
      <w:pPr>
        <w:pStyle w:val="NormalnyWeb"/>
        <w:spacing w:after="0"/>
      </w:pPr>
    </w:p>
    <w:p w:rsidR="00572AE3" w:rsidRDefault="00572AE3" w:rsidP="00572AE3">
      <w:pPr>
        <w:pStyle w:val="NormalnyWeb"/>
        <w:spacing w:after="0"/>
        <w:jc w:val="center"/>
      </w:pPr>
      <w:r>
        <w:rPr>
          <w:sz w:val="26"/>
          <w:szCs w:val="26"/>
        </w:rPr>
        <w:t>§ 3</w:t>
      </w:r>
    </w:p>
    <w:p w:rsidR="00572AE3" w:rsidRDefault="00572AE3" w:rsidP="00572AE3">
      <w:pPr>
        <w:pStyle w:val="NormalnyWeb"/>
        <w:spacing w:after="0"/>
      </w:pPr>
    </w:p>
    <w:p w:rsidR="00572AE3" w:rsidRDefault="00572AE3" w:rsidP="00572AE3">
      <w:pPr>
        <w:pStyle w:val="NormalnyWeb"/>
        <w:spacing w:after="0"/>
      </w:pPr>
      <w:r>
        <w:rPr>
          <w:sz w:val="26"/>
          <w:szCs w:val="26"/>
        </w:rPr>
        <w:t>Wykonanie zarządzenia powierzam Skarbnikowi Gminy Nowy Duninów.</w:t>
      </w:r>
    </w:p>
    <w:p w:rsidR="00572AE3" w:rsidRDefault="00572AE3" w:rsidP="00572AE3">
      <w:pPr>
        <w:pStyle w:val="NormalnyWeb"/>
        <w:spacing w:after="0"/>
      </w:pPr>
    </w:p>
    <w:p w:rsidR="00572AE3" w:rsidRDefault="00572AE3" w:rsidP="00572AE3">
      <w:pPr>
        <w:pStyle w:val="NormalnyWeb"/>
        <w:spacing w:after="0"/>
        <w:jc w:val="center"/>
      </w:pPr>
      <w:r>
        <w:rPr>
          <w:sz w:val="26"/>
          <w:szCs w:val="26"/>
        </w:rPr>
        <w:t>§ 4</w:t>
      </w:r>
    </w:p>
    <w:p w:rsidR="00572AE3" w:rsidRDefault="00572AE3" w:rsidP="00572AE3">
      <w:pPr>
        <w:pStyle w:val="NormalnyWeb"/>
        <w:spacing w:after="0"/>
        <w:jc w:val="center"/>
      </w:pPr>
    </w:p>
    <w:p w:rsidR="00572AE3" w:rsidRDefault="00572AE3" w:rsidP="00572AE3">
      <w:pPr>
        <w:pStyle w:val="NormalnyWeb"/>
        <w:spacing w:after="0"/>
      </w:pPr>
      <w:r>
        <w:rPr>
          <w:sz w:val="26"/>
          <w:szCs w:val="26"/>
        </w:rPr>
        <w:t>Zarządzenie wchodzi w życie z dniem podjęcia z mocą obowiązującą z dniem 1 stycznia 201</w:t>
      </w:r>
      <w:r>
        <w:rPr>
          <w:sz w:val="26"/>
          <w:szCs w:val="26"/>
        </w:rPr>
        <w:t>6</w:t>
      </w:r>
      <w:r>
        <w:rPr>
          <w:sz w:val="26"/>
          <w:szCs w:val="26"/>
        </w:rPr>
        <w:t xml:space="preserve"> r.</w:t>
      </w:r>
    </w:p>
    <w:p w:rsidR="00572AE3" w:rsidRDefault="00572AE3" w:rsidP="00572AE3">
      <w:pPr>
        <w:pStyle w:val="NormalnyWeb"/>
        <w:spacing w:after="0"/>
      </w:pPr>
    </w:p>
    <w:p w:rsidR="0044798C" w:rsidRDefault="00572AE3">
      <w:bookmarkStart w:id="0" w:name="_GoBack"/>
      <w:bookmarkEnd w:id="0"/>
    </w:p>
    <w:sectPr w:rsidR="00447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AE3"/>
    <w:rsid w:val="00430DB1"/>
    <w:rsid w:val="00572AE3"/>
    <w:rsid w:val="0068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BB08"/>
  <w15:chartTrackingRefBased/>
  <w15:docId w15:val="{03EE8FCC-B488-4D25-97B8-F2BBD050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2A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walecka</dc:creator>
  <cp:keywords/>
  <dc:description/>
  <cp:lastModifiedBy>walecka</cp:lastModifiedBy>
  <cp:revision>1</cp:revision>
  <dcterms:created xsi:type="dcterms:W3CDTF">2020-01-24T13:41:00Z</dcterms:created>
  <dcterms:modified xsi:type="dcterms:W3CDTF">2020-01-24T13:49:00Z</dcterms:modified>
</cp:coreProperties>
</file>