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A9" w:rsidRPr="004B416F" w:rsidRDefault="00C34BA9" w:rsidP="00C34BA9">
      <w:pPr>
        <w:spacing w:after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                                                                        </w:t>
      </w:r>
      <w:r>
        <w:rPr>
          <w:rFonts w:eastAsia="Times New Roman" w:cs="Calibri"/>
          <w:color w:val="000000"/>
          <w:kern w:val="2"/>
          <w:lang w:eastAsia="pl-PL"/>
        </w:rPr>
        <w:t xml:space="preserve">      </w:t>
      </w:r>
      <w:r w:rsidRPr="004B416F">
        <w:rPr>
          <w:rFonts w:eastAsia="Times New Roman" w:cs="Calibri"/>
          <w:color w:val="000000"/>
          <w:kern w:val="2"/>
          <w:lang w:eastAsia="pl-PL"/>
        </w:rPr>
        <w:t xml:space="preserve">  Załącznik </w:t>
      </w:r>
      <w:proofErr w:type="gramStart"/>
      <w:r w:rsidRPr="004B416F">
        <w:rPr>
          <w:rFonts w:eastAsia="Times New Roman" w:cs="Calibri"/>
          <w:color w:val="000000"/>
          <w:kern w:val="2"/>
          <w:lang w:eastAsia="pl-PL"/>
        </w:rPr>
        <w:t>Nr 1  do</w:t>
      </w:r>
      <w:proofErr w:type="gramEnd"/>
      <w:r w:rsidRPr="004B416F">
        <w:rPr>
          <w:rFonts w:eastAsia="Times New Roman" w:cs="Calibri"/>
          <w:color w:val="000000"/>
          <w:kern w:val="2"/>
          <w:lang w:eastAsia="pl-PL"/>
        </w:rPr>
        <w:t xml:space="preserve"> Uchwały Nr 99/XIII/2025                      </w:t>
      </w:r>
    </w:p>
    <w:p w:rsidR="00C34BA9" w:rsidRPr="004B416F" w:rsidRDefault="00C34BA9" w:rsidP="00C34BA9">
      <w:pPr>
        <w:spacing w:after="10"/>
        <w:ind w:left="3119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                 Rady Gminy Nowy </w:t>
      </w:r>
      <w:proofErr w:type="gramStart"/>
      <w:r w:rsidRPr="004B416F">
        <w:rPr>
          <w:rFonts w:eastAsia="Times New Roman" w:cs="Calibri"/>
          <w:color w:val="000000"/>
          <w:kern w:val="2"/>
          <w:lang w:eastAsia="pl-PL"/>
        </w:rPr>
        <w:t>Duninów  z</w:t>
      </w:r>
      <w:proofErr w:type="gramEnd"/>
      <w:r w:rsidRPr="004B416F">
        <w:rPr>
          <w:rFonts w:eastAsia="Times New Roman" w:cs="Calibri"/>
          <w:color w:val="000000"/>
          <w:kern w:val="2"/>
          <w:lang w:eastAsia="pl-PL"/>
        </w:rPr>
        <w:t xml:space="preserve"> dnia 23 czerwca 2025 r.  </w:t>
      </w: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…………………………………………………………… </w:t>
      </w:r>
    </w:p>
    <w:p w:rsidR="00C34BA9" w:rsidRPr="004B416F" w:rsidRDefault="00C34BA9" w:rsidP="00C34BA9">
      <w:pPr>
        <w:spacing w:after="209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Imię i nazwisko (nazwa Wnioskodawcy) </w:t>
      </w: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Adres ………………………………………………………………………………….…… </w:t>
      </w:r>
    </w:p>
    <w:p w:rsidR="00C34BA9" w:rsidRPr="004B416F" w:rsidRDefault="00C34BA9" w:rsidP="00C34BA9">
      <w:pPr>
        <w:spacing w:after="14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Telefon ……………………………………………………………………………………….. </w:t>
      </w:r>
    </w:p>
    <w:p w:rsidR="00C34BA9" w:rsidRPr="004B416F" w:rsidRDefault="00C34BA9" w:rsidP="00C34BA9">
      <w:pPr>
        <w:spacing w:after="17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PESEL ………………………………………………………………………………………..… </w:t>
      </w:r>
    </w:p>
    <w:p w:rsidR="00C34BA9" w:rsidRPr="004B416F" w:rsidRDefault="00C34BA9" w:rsidP="00C34BA9">
      <w:pPr>
        <w:spacing w:after="14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C34BA9" w:rsidRPr="004B416F" w:rsidRDefault="00C34BA9" w:rsidP="00C34BA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REGON ………………………………………………………………………………………… </w:t>
      </w:r>
    </w:p>
    <w:p w:rsidR="00C34BA9" w:rsidRPr="004B416F" w:rsidRDefault="00C34BA9" w:rsidP="00C34BA9">
      <w:pPr>
        <w:spacing w:after="17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C34BA9" w:rsidRPr="004B416F" w:rsidRDefault="00C34BA9" w:rsidP="00C34BA9">
      <w:pPr>
        <w:spacing w:after="211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NIP …………………………………………………………………………………………….. </w:t>
      </w:r>
    </w:p>
    <w:p w:rsidR="00C34BA9" w:rsidRPr="004B416F" w:rsidRDefault="00C34BA9" w:rsidP="00C34BA9">
      <w:pPr>
        <w:spacing w:after="211"/>
        <w:ind w:left="10" w:right="5" w:hanging="10"/>
        <w:jc w:val="center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b/>
          <w:color w:val="000000"/>
          <w:kern w:val="2"/>
          <w:lang w:eastAsia="pl-PL"/>
        </w:rPr>
        <w:t xml:space="preserve">Wniosek o dofinansowanie na budowę przyłącza do sieci </w:t>
      </w:r>
      <w:r>
        <w:rPr>
          <w:rFonts w:eastAsia="Times New Roman" w:cs="Calibri"/>
          <w:b/>
          <w:color w:val="000000"/>
          <w:kern w:val="2"/>
          <w:lang w:eastAsia="pl-PL"/>
        </w:rPr>
        <w:t xml:space="preserve">kanalizacyjnej </w:t>
      </w:r>
      <w:r w:rsidRPr="004B416F">
        <w:rPr>
          <w:rFonts w:eastAsia="Times New Roman" w:cs="Calibri"/>
          <w:b/>
          <w:color w:val="000000"/>
          <w:kern w:val="2"/>
          <w:lang w:eastAsia="pl-PL"/>
        </w:rPr>
        <w:t xml:space="preserve"> </w:t>
      </w:r>
    </w:p>
    <w:p w:rsidR="00C34BA9" w:rsidRPr="004B416F" w:rsidRDefault="00C34BA9" w:rsidP="00C34BA9">
      <w:pPr>
        <w:spacing w:after="202"/>
        <w:ind w:left="-15" w:right="-8" w:firstLine="567"/>
        <w:jc w:val="both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Wnoszę o przyznanie dotacji celowej z budżetu gminy Nowy Duninów na budowę przyłącza o długości ………do sieci kanalizacyjnej do budynku znajdującego się na działce o numerze ewidencyjnym …………….. </w:t>
      </w:r>
      <w:proofErr w:type="gramStart"/>
      <w:r w:rsidRPr="004B416F">
        <w:rPr>
          <w:rFonts w:eastAsia="Times New Roman" w:cs="Calibri"/>
          <w:color w:val="000000"/>
          <w:kern w:val="2"/>
          <w:lang w:eastAsia="pl-PL"/>
        </w:rPr>
        <w:t>położonej</w:t>
      </w:r>
      <w:proofErr w:type="gramEnd"/>
      <w:r w:rsidRPr="004B416F">
        <w:rPr>
          <w:rFonts w:eastAsia="Times New Roman" w:cs="Calibri"/>
          <w:color w:val="000000"/>
          <w:kern w:val="2"/>
          <w:lang w:eastAsia="pl-PL"/>
        </w:rPr>
        <w:t xml:space="preserve"> w miejscowości ………………………………, stanowiącej moją własność/współwłasność. </w:t>
      </w:r>
    </w:p>
    <w:p w:rsidR="00C34BA9" w:rsidRPr="004B416F" w:rsidRDefault="00C34BA9" w:rsidP="00C34BA9">
      <w:pPr>
        <w:spacing w:after="202"/>
        <w:ind w:left="577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Przyznaną dotację proszę/prosimy przekazać na rachunek bankowy  </w:t>
      </w:r>
    </w:p>
    <w:p w:rsidR="00C34BA9" w:rsidRPr="004B416F" w:rsidRDefault="00C34BA9" w:rsidP="00C34BA9">
      <w:pPr>
        <w:spacing w:after="236"/>
        <w:ind w:left="-5" w:hanging="10"/>
        <w:rPr>
          <w:rFonts w:eastAsia="Times New Roman" w:cs="Calibri"/>
          <w:color w:val="000000"/>
          <w:kern w:val="2"/>
          <w:lang w:eastAsia="pl-PL"/>
        </w:rPr>
      </w:pPr>
      <w:proofErr w:type="gramStart"/>
      <w:r w:rsidRPr="004B416F">
        <w:rPr>
          <w:rFonts w:eastAsia="Times New Roman" w:cs="Calibri"/>
          <w:color w:val="000000"/>
          <w:kern w:val="2"/>
          <w:lang w:eastAsia="pl-PL"/>
        </w:rPr>
        <w:t>Nr……………………………………………………………………………………………….</w:t>
      </w:r>
      <w:r w:rsidRPr="004B416F">
        <w:rPr>
          <w:rStyle w:val="Odwoanieprzypisudolnego"/>
          <w:rFonts w:eastAsia="Times New Roman" w:cs="Calibri"/>
          <w:color w:val="000000"/>
          <w:kern w:val="2"/>
          <w:lang w:eastAsia="pl-PL"/>
        </w:rPr>
        <w:footnoteReference w:id="1"/>
      </w:r>
      <w:r w:rsidRPr="004B416F">
        <w:rPr>
          <w:rFonts w:eastAsia="Times New Roman" w:cs="Calibri"/>
          <w:color w:val="000000"/>
          <w:kern w:val="2"/>
          <w:lang w:eastAsia="pl-PL"/>
        </w:rPr>
        <w:t xml:space="preserve">            </w:t>
      </w:r>
      <w:proofErr w:type="gramEnd"/>
      <w:r w:rsidRPr="004B416F">
        <w:rPr>
          <w:rFonts w:eastAsia="Times New Roman" w:cs="Calibri"/>
          <w:color w:val="000000"/>
          <w:kern w:val="2"/>
          <w:lang w:eastAsia="pl-PL"/>
        </w:rPr>
        <w:t xml:space="preserve">                     </w:t>
      </w:r>
    </w:p>
    <w:p w:rsidR="00C34BA9" w:rsidRPr="004B416F" w:rsidRDefault="00C34BA9" w:rsidP="00C34BA9">
      <w:pPr>
        <w:spacing w:after="216"/>
        <w:ind w:right="283"/>
        <w:jc w:val="right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            ………………………………. </w:t>
      </w:r>
    </w:p>
    <w:p w:rsidR="00C34BA9" w:rsidRPr="004B416F" w:rsidRDefault="00C34BA9" w:rsidP="00C34BA9">
      <w:pPr>
        <w:spacing w:after="206"/>
        <w:ind w:left="6107" w:hanging="10"/>
        <w:rPr>
          <w:rFonts w:eastAsia="Times New Roman" w:cs="Calibri"/>
          <w:color w:val="000000"/>
          <w:kern w:val="2"/>
          <w:lang w:eastAsia="pl-PL"/>
        </w:rPr>
      </w:pPr>
      <w:r w:rsidRPr="004B416F">
        <w:rPr>
          <w:rFonts w:eastAsia="Times New Roman" w:cs="Calibri"/>
          <w:color w:val="000000"/>
          <w:kern w:val="2"/>
          <w:lang w:eastAsia="pl-PL"/>
        </w:rPr>
        <w:t xml:space="preserve">      Podpis wnioskodawcy/ów </w:t>
      </w:r>
    </w:p>
    <w:p w:rsidR="00C34BA9" w:rsidRPr="004B416F" w:rsidRDefault="00C34BA9" w:rsidP="00C34BA9">
      <w:pPr>
        <w:pStyle w:val="Bezodstpw"/>
        <w:jc w:val="center"/>
        <w:rPr>
          <w:rFonts w:cs="Calibri"/>
          <w:b/>
          <w:bCs/>
          <w:lang w:eastAsia="pl-PL"/>
        </w:rPr>
      </w:pPr>
      <w:r w:rsidRPr="004B416F">
        <w:rPr>
          <w:rFonts w:cs="Calibri"/>
          <w:b/>
          <w:bCs/>
          <w:lang w:eastAsia="pl-PL"/>
        </w:rPr>
        <w:t>Klauzula informacyjna</w:t>
      </w:r>
    </w:p>
    <w:p w:rsidR="00C34BA9" w:rsidRPr="004B416F" w:rsidRDefault="00C34BA9" w:rsidP="00C34BA9">
      <w:pPr>
        <w:pStyle w:val="Standard"/>
        <w:spacing w:before="280" w:after="2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Zgodnie z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art. 13 ust. 1 i 2 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Rozporządzenia Parlamentu Europejskiego i Rady (UE) 2016/679 z dnia 27 kwietnia 2016 r. w sprawie ochrony osób fizycznych w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związku  z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przetwarzaniem danych osobowych i w sprawie swobodnego przepływu takich danych   i  w sprawie swobodnego przepływu takich danych oraz uchylenia dyrektywy 96/46/WE (ogólne rozporządzenie o ochronie danych osobowych) (Dz. Urz. UE L 119 z 04.05.2016, str. 1) zwanego dalej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), uprzejmie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informujemy że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:rsidR="00C34BA9" w:rsidRPr="004B416F" w:rsidRDefault="00C34BA9" w:rsidP="00C34BA9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1)Administratorem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Pani/Pana danych osobowych jest Wójt Gminy Nowy Duninów z siedzibą w Urzędzie Gminy Nowy Duninów ul. Osiedlowa 1 ; 09-505 Nowy Duninów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</w:rPr>
      </w:pPr>
    </w:p>
    <w:p w:rsidR="00C34BA9" w:rsidRPr="004B416F" w:rsidRDefault="00C34BA9" w:rsidP="00C34BA9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2)Wójt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Gminy Nowy Duninów wyznaczył Inspektora Ochrony Danych, kontakt z Inspektorem jest możliwy pod adresem e-mail: inspektor@nowyduninow.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info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.pl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,nr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telefonu: (24) 24 261 02 36 wew.117 lub pisemnie na adres Administratora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</w:rPr>
      </w:pP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3)Pani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/Pana dane osobowe przetwarzane będą na podstawie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6 ust. 1 lit. c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Zamawiającym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4)odbiorcami Pani/Pana danych osobowych będą osoby lub podmioty, którym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udostępniona   zostanie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dokumentacja postępowania w oparciu o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art.18 oraz art. 74 ustawy PZP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5)Pani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/Pana dane osobowe będą przechowywane, zgodnie z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78 ust. 1 PZP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, przez okres 5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lat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od dnia zakończenia postępowania o udzielenie zamówienia, a jeżeli czas trwania umowy przekracza 5 lata, okres przechowywania obejmuje cały czas trwania umowy;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6)obowiązek podania przez Panią/Pana danych osobowych bezpośrednio Pani/Pana dotyczących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jest    wymogiem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określonym w przepisach ustawy PZP, związanym z udziałem w postępowaniu   o udzielenie zamówienia publicznego; konsekwencje niepodania określonych danych wynikają z ustawy PZP;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34BA9" w:rsidRPr="004B416F" w:rsidRDefault="00C34BA9" w:rsidP="00C34BA9">
      <w:pPr>
        <w:pStyle w:val="Standard"/>
        <w:rPr>
          <w:rFonts w:ascii="Calibri" w:hAnsi="Calibri" w:cs="Calibri"/>
          <w:sz w:val="22"/>
          <w:szCs w:val="22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7)w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odniesieniu do Pani/Pana danych osobowych decyzje nie będą podejmowane w sposób zautomatyzowany, stosownie do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22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:rsidR="00C34BA9" w:rsidRPr="004B416F" w:rsidRDefault="00C34BA9" w:rsidP="00C34BA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34BA9" w:rsidRPr="004B416F" w:rsidRDefault="00C34BA9" w:rsidP="00C34BA9">
      <w:pPr>
        <w:pStyle w:val="Standard"/>
        <w:spacing w:after="280" w:line="165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8)posiada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Pani/Pan:</w:t>
      </w:r>
    </w:p>
    <w:p w:rsidR="00C34BA9" w:rsidRPr="004B416F" w:rsidRDefault="00C34BA9" w:rsidP="00E52A77">
      <w:pPr>
        <w:pStyle w:val="Standard"/>
        <w:widowControl/>
        <w:numPr>
          <w:ilvl w:val="0"/>
          <w:numId w:val="3"/>
        </w:numPr>
        <w:spacing w:before="280" w:line="165" w:lineRule="auto"/>
        <w:ind w:left="709" w:hanging="283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na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podstawie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15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prawo dostępu do danych osobowych Pani/Pana dotyczących;</w:t>
      </w:r>
    </w:p>
    <w:p w:rsidR="00C34BA9" w:rsidRPr="004B416F" w:rsidRDefault="00C34BA9" w:rsidP="00E52A77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na podstawie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16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prawo do sprostowania lub uzupełnienia Pani/Pana danych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osobowych przy czym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C34BA9" w:rsidRPr="004B416F" w:rsidRDefault="00C34BA9" w:rsidP="00E52A77">
      <w:pPr>
        <w:pStyle w:val="Standard"/>
        <w:widowControl/>
        <w:numPr>
          <w:ilvl w:val="0"/>
          <w:numId w:val="3"/>
        </w:numPr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na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podstawie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18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prawo żądania od administratora ograniczenia przetwarzania danych osobowych z zastrzeżeniem przypadków, o których mowa w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18 ust. 2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C34BA9" w:rsidRPr="004B416F" w:rsidRDefault="00C34BA9" w:rsidP="00E52A77">
      <w:pPr>
        <w:pStyle w:val="Standard"/>
        <w:widowControl/>
        <w:numPr>
          <w:ilvl w:val="0"/>
          <w:numId w:val="3"/>
        </w:numPr>
        <w:spacing w:after="280"/>
        <w:ind w:left="709" w:hanging="283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prawo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do wniesienia skargi do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Prezesa Urzędu Ochrony Danych Osobowych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, gdy uzna Pani/Pan, że przetwarzanie danych osobowych Pani/Pana dotyczących narusza przepisy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; </w:t>
      </w:r>
    </w:p>
    <w:p w:rsidR="00C34BA9" w:rsidRPr="004B416F" w:rsidRDefault="00C34BA9" w:rsidP="00C34BA9">
      <w:pPr>
        <w:pStyle w:val="Standard"/>
        <w:spacing w:before="280" w:after="28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9)nie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przysługuje Pani/Panu:</w:t>
      </w:r>
    </w:p>
    <w:p w:rsidR="00C34BA9" w:rsidRPr="004B416F" w:rsidRDefault="00C34BA9" w:rsidP="00E52A77">
      <w:pPr>
        <w:pStyle w:val="Standard"/>
        <w:widowControl/>
        <w:numPr>
          <w:ilvl w:val="0"/>
          <w:numId w:val="5"/>
        </w:numPr>
        <w:spacing w:before="280"/>
        <w:ind w:left="709" w:hanging="283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związku z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17 ust. 3 lit. b, d lub e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prawo do usunięcia danych osobowych;</w:t>
      </w:r>
    </w:p>
    <w:p w:rsidR="00C34BA9" w:rsidRPr="004B416F" w:rsidRDefault="00C34BA9" w:rsidP="00E52A77">
      <w:pPr>
        <w:pStyle w:val="Standard"/>
        <w:widowControl/>
        <w:numPr>
          <w:ilvl w:val="0"/>
          <w:numId w:val="5"/>
        </w:numPr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prawo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do przenoszenia danych osobowych, o którym mowa w art. 20 RODO;</w:t>
      </w:r>
    </w:p>
    <w:p w:rsidR="00C34BA9" w:rsidRPr="004B416F" w:rsidRDefault="00C34BA9" w:rsidP="00E52A77">
      <w:pPr>
        <w:pStyle w:val="Standard"/>
        <w:widowControl/>
        <w:numPr>
          <w:ilvl w:val="0"/>
          <w:numId w:val="5"/>
        </w:numPr>
        <w:spacing w:after="280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na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podstawie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21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prawo sprzeciwu, wobec przetwarzania danych osobowych, gdyż podstawą prawną przetwarzania Pani/Pana danych osobowych jest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6 ust. 1 lit. c RODO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:rsidR="00C34BA9" w:rsidRPr="004B416F" w:rsidRDefault="00C34BA9" w:rsidP="00C34BA9">
      <w:pPr>
        <w:pStyle w:val="Standard"/>
        <w:spacing w:before="280" w:after="280"/>
        <w:jc w:val="both"/>
        <w:rPr>
          <w:rFonts w:ascii="Calibri" w:eastAsia="Arial Unicode MS" w:hAnsi="Calibri" w:cs="Calibri"/>
          <w:i/>
          <w:color w:val="000000"/>
          <w:spacing w:val="-2"/>
          <w:sz w:val="22"/>
          <w:szCs w:val="22"/>
          <w:lang w:eastAsia="pl-PL" w:bidi="pl-PL"/>
        </w:rPr>
      </w:pP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Jednocześnie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Zamawiający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przypomina o ciążącym na Pani/Panu obowiązku informacyjnym wynikającym z art. 14 RODO względem osób fizycznych, których dane przekazane zostaną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Zamawiającemu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w związku z prowadzonym postępowaniem i które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Zamawiający </w:t>
      </w:r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pośrednio pozyska od wykonawcy biorącego udział w postępowaniu, chyba że ma zastosowanie co najmniej </w:t>
      </w:r>
      <w:proofErr w:type="gram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jedno  z</w:t>
      </w:r>
      <w:proofErr w:type="gram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proofErr w:type="spellStart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>wyłączeń</w:t>
      </w:r>
      <w:proofErr w:type="spellEnd"/>
      <w:r w:rsidRPr="004B416F">
        <w:rPr>
          <w:rFonts w:ascii="Calibri" w:eastAsia="Times New Roman" w:hAnsi="Calibri" w:cs="Calibri"/>
          <w:sz w:val="22"/>
          <w:szCs w:val="22"/>
          <w:lang w:eastAsia="pl-PL"/>
        </w:rPr>
        <w:t xml:space="preserve">, o których mowa w </w:t>
      </w:r>
      <w:r w:rsidRPr="004B41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art. 14 ust. 5 RODO.</w:t>
      </w:r>
    </w:p>
    <w:p w:rsidR="00C34BA9" w:rsidRPr="004B416F" w:rsidRDefault="00C34BA9" w:rsidP="00C34BA9">
      <w:pPr>
        <w:pStyle w:val="Standard"/>
        <w:shd w:val="clear" w:color="auto" w:fill="FFFFFF"/>
        <w:tabs>
          <w:tab w:val="left" w:pos="8080"/>
        </w:tabs>
        <w:rPr>
          <w:rFonts w:ascii="Calibri" w:eastAsia="Arial Unicode MS" w:hAnsi="Calibri" w:cs="Calibri"/>
          <w:i/>
          <w:color w:val="000000"/>
          <w:spacing w:val="-2"/>
          <w:sz w:val="22"/>
          <w:szCs w:val="22"/>
          <w:lang w:eastAsia="pl-PL" w:bidi="pl-PL"/>
        </w:rPr>
      </w:pPr>
    </w:p>
    <w:p w:rsidR="00E52A77" w:rsidRDefault="00E52A77" w:rsidP="00C34BA9">
      <w:pPr>
        <w:pStyle w:val="Standard"/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</w:pPr>
    </w:p>
    <w:p w:rsidR="00C34BA9" w:rsidRPr="004B416F" w:rsidRDefault="00C34BA9" w:rsidP="00C34BA9">
      <w:pPr>
        <w:pStyle w:val="Standard"/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</w:pPr>
      <w:bookmarkStart w:id="0" w:name="_GoBack"/>
      <w:bookmarkEnd w:id="0"/>
      <w:r w:rsidRPr="004B416F"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  <w:lastRenderedPageBreak/>
        <w:t>Miejscowość, ……………………..</w:t>
      </w:r>
      <w:proofErr w:type="gramStart"/>
      <w:r w:rsidRPr="004B416F"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  <w:t>data</w:t>
      </w:r>
      <w:proofErr w:type="gramEnd"/>
      <w:r w:rsidRPr="004B416F"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  <w:t>…………………</w:t>
      </w:r>
    </w:p>
    <w:p w:rsidR="00C34BA9" w:rsidRPr="004B416F" w:rsidRDefault="00C34BA9" w:rsidP="00C34BA9">
      <w:pPr>
        <w:pStyle w:val="Standard"/>
        <w:rPr>
          <w:rFonts w:ascii="Calibri" w:eastAsia="Arial Unicode MS" w:hAnsi="Calibri" w:cs="Calibri"/>
          <w:color w:val="000000"/>
          <w:sz w:val="22"/>
          <w:szCs w:val="22"/>
          <w:lang w:eastAsia="pl-PL" w:bidi="pl-PL"/>
        </w:rPr>
      </w:pP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  <w:r w:rsidRPr="004B416F">
        <w:rPr>
          <w:rFonts w:cs="Calibri"/>
          <w:lang w:eastAsia="pl-PL"/>
        </w:rPr>
        <w:t xml:space="preserve">                                                 </w:t>
      </w: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</w:p>
    <w:p w:rsidR="00C34BA9" w:rsidRPr="004B416F" w:rsidRDefault="00C34BA9" w:rsidP="00C34BA9">
      <w:pPr>
        <w:pStyle w:val="Bezodstpw"/>
        <w:ind w:left="2124" w:firstLine="708"/>
        <w:jc w:val="both"/>
        <w:rPr>
          <w:rFonts w:cs="Calibri"/>
          <w:lang w:eastAsia="pl-PL"/>
        </w:rPr>
      </w:pPr>
      <w:r w:rsidRPr="004B416F">
        <w:rPr>
          <w:rFonts w:cs="Calibri"/>
          <w:lang w:eastAsia="pl-PL"/>
        </w:rPr>
        <w:t xml:space="preserve">           Potwierdzam, że z powyższym zapoznałam/em się</w:t>
      </w: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  <w:r w:rsidRPr="004B416F">
        <w:rPr>
          <w:rFonts w:cs="Calibri"/>
          <w:lang w:eastAsia="pl-PL"/>
        </w:rPr>
        <w:t xml:space="preserve">                                                        …………………………………………………………</w:t>
      </w:r>
    </w:p>
    <w:p w:rsidR="00C34BA9" w:rsidRPr="004B416F" w:rsidRDefault="00C34BA9" w:rsidP="00C34BA9">
      <w:pPr>
        <w:pStyle w:val="Bezodstpw"/>
        <w:jc w:val="both"/>
        <w:rPr>
          <w:rFonts w:cs="Calibri"/>
          <w:lang w:eastAsia="pl-PL"/>
        </w:rPr>
      </w:pPr>
      <w:r w:rsidRPr="004B416F">
        <w:rPr>
          <w:rFonts w:cs="Calibri"/>
          <w:lang w:eastAsia="pl-PL"/>
        </w:rPr>
        <w:t xml:space="preserve">                                                                                        (podpis wnioskodawcy)</w:t>
      </w:r>
    </w:p>
    <w:p w:rsidR="00C34BA9" w:rsidRPr="004B416F" w:rsidRDefault="00C34BA9" w:rsidP="00C34BA9">
      <w:pPr>
        <w:spacing w:after="223"/>
        <w:ind w:left="720"/>
        <w:jc w:val="right"/>
        <w:rPr>
          <w:rFonts w:eastAsia="Times New Roman" w:cs="Calibri"/>
          <w:color w:val="000000"/>
          <w:kern w:val="2"/>
          <w:lang w:eastAsia="pl-PL"/>
        </w:rPr>
      </w:pPr>
    </w:p>
    <w:p w:rsidR="00C34BA9" w:rsidRPr="004B416F" w:rsidRDefault="00C34BA9" w:rsidP="00C34BA9">
      <w:pPr>
        <w:spacing w:after="223"/>
        <w:ind w:left="720"/>
        <w:jc w:val="right"/>
        <w:rPr>
          <w:rFonts w:eastAsia="Times New Roman" w:cs="Calibri"/>
          <w:color w:val="000000"/>
          <w:kern w:val="2"/>
          <w:lang w:eastAsia="pl-PL"/>
        </w:rPr>
      </w:pPr>
    </w:p>
    <w:p w:rsidR="0056537D" w:rsidRDefault="0092656F"/>
    <w:sectPr w:rsidR="0056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6F" w:rsidRDefault="0092656F" w:rsidP="00C34BA9">
      <w:pPr>
        <w:spacing w:after="0" w:line="240" w:lineRule="auto"/>
      </w:pPr>
      <w:r>
        <w:separator/>
      </w:r>
    </w:p>
  </w:endnote>
  <w:endnote w:type="continuationSeparator" w:id="0">
    <w:p w:rsidR="0092656F" w:rsidRDefault="0092656F" w:rsidP="00C3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6F" w:rsidRDefault="0092656F" w:rsidP="00C34BA9">
      <w:pPr>
        <w:spacing w:after="0" w:line="240" w:lineRule="auto"/>
      </w:pPr>
      <w:r>
        <w:separator/>
      </w:r>
    </w:p>
  </w:footnote>
  <w:footnote w:type="continuationSeparator" w:id="0">
    <w:p w:rsidR="0092656F" w:rsidRDefault="0092656F" w:rsidP="00C34BA9">
      <w:pPr>
        <w:spacing w:after="0" w:line="240" w:lineRule="auto"/>
      </w:pPr>
      <w:r>
        <w:continuationSeparator/>
      </w:r>
    </w:p>
  </w:footnote>
  <w:footnote w:id="1">
    <w:p w:rsidR="00C34BA9" w:rsidRDefault="00C34BA9" w:rsidP="00C34BA9">
      <w:pPr>
        <w:pStyle w:val="footnotedescription"/>
      </w:pPr>
      <w:r w:rsidRPr="004B416F">
        <w:rPr>
          <w:rStyle w:val="Znakiprzypiswdolnych"/>
          <w:sz w:val="18"/>
        </w:rPr>
        <w:footnoteRef/>
      </w:r>
      <w:r w:rsidRPr="004B416F">
        <w:rPr>
          <w:sz w:val="18"/>
        </w:rPr>
        <w:t xml:space="preserve"> W przypadku, kiedy wniosek składają współwłaściciele, należy wskazać współwłaściciela, któremu należy wypłacić dotację oraz jego numer rachunku bankowego.</w:t>
      </w:r>
      <w:r w:rsidRPr="004B416F">
        <w:rPr>
          <w:rFonts w:ascii="Calibri" w:eastAsia="Calibri" w:hAnsi="Calibri" w:cs="Calibri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9D6"/>
    <w:multiLevelType w:val="multilevel"/>
    <w:tmpl w:val="19B243A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3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452728C0"/>
    <w:multiLevelType w:val="multilevel"/>
    <w:tmpl w:val="1B54C76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4A2C4EE2"/>
    <w:multiLevelType w:val="multilevel"/>
    <w:tmpl w:val="E32CB25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52D63582"/>
    <w:multiLevelType w:val="multilevel"/>
    <w:tmpl w:val="E5186BB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3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615F54BC"/>
    <w:multiLevelType w:val="multilevel"/>
    <w:tmpl w:val="07F22E6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79447679"/>
    <w:multiLevelType w:val="multilevel"/>
    <w:tmpl w:val="BB2CFEB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3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9"/>
    <w:rsid w:val="002B06F5"/>
    <w:rsid w:val="0092656F"/>
    <w:rsid w:val="00C34BA9"/>
    <w:rsid w:val="00E52A77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33DA-A5E1-4FD7-BA56-2651E988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BA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qFormat/>
    <w:rsid w:val="00C34BA9"/>
    <w:rPr>
      <w:rFonts w:ascii="Times New Roman" w:eastAsia="Times New Roman" w:hAnsi="Times New Roman"/>
      <w:color w:val="000000"/>
      <w:kern w:val="2"/>
      <w:szCs w:val="24"/>
    </w:rPr>
  </w:style>
  <w:style w:type="character" w:customStyle="1" w:styleId="Znakiprzypiswdolnych">
    <w:name w:val="Znaki przypisów dolnych"/>
    <w:qFormat/>
    <w:rsid w:val="00C34BA9"/>
  </w:style>
  <w:style w:type="character" w:styleId="Odwoanieprzypisudolnego">
    <w:name w:val="footnote reference"/>
    <w:rsid w:val="00C34BA9"/>
    <w:rPr>
      <w:vertAlign w:val="superscript"/>
    </w:rPr>
  </w:style>
  <w:style w:type="paragraph" w:customStyle="1" w:styleId="Standard">
    <w:name w:val="Standard"/>
    <w:qFormat/>
    <w:rsid w:val="00C34BA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qFormat/>
    <w:rsid w:val="00C34BA9"/>
    <w:pPr>
      <w:suppressAutoHyphens/>
      <w:spacing w:after="0" w:line="266" w:lineRule="auto"/>
    </w:pPr>
    <w:rPr>
      <w:rFonts w:ascii="Times New Roman" w:eastAsia="Times New Roman" w:hAnsi="Times New Roman"/>
      <w:color w:val="000000"/>
      <w:kern w:val="2"/>
      <w:szCs w:val="24"/>
    </w:rPr>
  </w:style>
  <w:style w:type="paragraph" w:styleId="Bezodstpw">
    <w:name w:val="No Spacing"/>
    <w:qFormat/>
    <w:rsid w:val="00C34BA9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2025-06-30T11:25:00Z</dcterms:created>
  <dcterms:modified xsi:type="dcterms:W3CDTF">2025-06-30T11:28:00Z</dcterms:modified>
</cp:coreProperties>
</file>