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248" w:rsidRDefault="00091248" w:rsidP="00091248">
      <w:pPr>
        <w:spacing w:line="360" w:lineRule="auto"/>
      </w:pPr>
    </w:p>
    <w:p w:rsidR="00091248" w:rsidRDefault="00091248" w:rsidP="00091248">
      <w:pPr>
        <w:spacing w:after="0"/>
        <w:jc w:val="right"/>
        <w:rPr>
          <w:rFonts w:eastAsia="Lucida Sans Unicode" w:cs="Calibri"/>
          <w:b/>
          <w:color w:val="000000"/>
        </w:rPr>
      </w:pPr>
      <w:r>
        <w:rPr>
          <w:rFonts w:cs="Calibri"/>
          <w:sz w:val="16"/>
          <w:szCs w:val="16"/>
        </w:rPr>
        <w:t xml:space="preserve"> </w:t>
      </w:r>
    </w:p>
    <w:tbl>
      <w:tblPr>
        <w:tblW w:w="0" w:type="auto"/>
        <w:tblInd w:w="-416" w:type="dxa"/>
        <w:tblLayout w:type="fixed"/>
        <w:tblCellMar>
          <w:left w:w="0" w:type="dxa"/>
          <w:right w:w="0" w:type="dxa"/>
        </w:tblCellMar>
        <w:tblLook w:val="0000" w:firstRow="0" w:lastRow="0" w:firstColumn="0" w:lastColumn="0" w:noHBand="0" w:noVBand="0"/>
      </w:tblPr>
      <w:tblGrid>
        <w:gridCol w:w="2694"/>
        <w:gridCol w:w="7655"/>
      </w:tblGrid>
      <w:tr w:rsidR="00091248" w:rsidTr="002732EE">
        <w:trPr>
          <w:trHeight w:val="269"/>
        </w:trPr>
        <w:tc>
          <w:tcPr>
            <w:tcW w:w="10349" w:type="dxa"/>
            <w:gridSpan w:val="2"/>
            <w:tcBorders>
              <w:top w:val="single" w:sz="8" w:space="0" w:color="000000"/>
              <w:left w:val="single" w:sz="8" w:space="0" w:color="000000"/>
              <w:bottom w:val="single" w:sz="1" w:space="0" w:color="000000"/>
              <w:right w:val="single" w:sz="8" w:space="0" w:color="000000"/>
            </w:tcBorders>
            <w:shd w:val="clear" w:color="auto" w:fill="auto"/>
          </w:tcPr>
          <w:p w:rsidR="00091248" w:rsidRDefault="00091248" w:rsidP="002732EE">
            <w:pPr>
              <w:keepNext/>
              <w:widowControl w:val="0"/>
              <w:tabs>
                <w:tab w:val="left" w:pos="432"/>
                <w:tab w:val="left" w:pos="1728"/>
              </w:tabs>
              <w:snapToGrid w:val="0"/>
              <w:spacing w:after="0" w:line="240" w:lineRule="auto"/>
              <w:ind w:left="432" w:hanging="432"/>
              <w:jc w:val="center"/>
              <w:outlineLvl w:val="0"/>
              <w:rPr>
                <w:rFonts w:eastAsia="Lucida Sans Unicode" w:cs="Calibri"/>
                <w:b/>
                <w:color w:val="000000"/>
              </w:rPr>
            </w:pPr>
          </w:p>
          <w:p w:rsidR="00091248" w:rsidRDefault="00091248" w:rsidP="002732EE">
            <w:pPr>
              <w:keepNext/>
              <w:widowControl w:val="0"/>
              <w:tabs>
                <w:tab w:val="left" w:pos="432"/>
                <w:tab w:val="left" w:pos="1728"/>
              </w:tabs>
              <w:spacing w:after="0" w:line="240" w:lineRule="auto"/>
              <w:ind w:left="432" w:hanging="432"/>
              <w:jc w:val="center"/>
              <w:outlineLvl w:val="0"/>
            </w:pPr>
            <w:r>
              <w:rPr>
                <w:rFonts w:eastAsia="Lucida Sans Unicode" w:cs="Calibri"/>
                <w:b/>
                <w:color w:val="000000"/>
              </w:rPr>
              <w:t>FORMULARZ OFERTY do zapytania ofertowego</w:t>
            </w:r>
          </w:p>
        </w:tc>
      </w:tr>
      <w:tr w:rsidR="00091248" w:rsidTr="002732EE">
        <w:trPr>
          <w:trHeight w:val="269"/>
        </w:trPr>
        <w:tc>
          <w:tcPr>
            <w:tcW w:w="2694" w:type="dxa"/>
            <w:tcBorders>
              <w:left w:val="single" w:sz="8" w:space="0" w:color="000000"/>
              <w:bottom w:val="single" w:sz="1" w:space="0" w:color="000000"/>
            </w:tcBorders>
            <w:shd w:val="clear" w:color="auto" w:fill="auto"/>
            <w:vAlign w:val="center"/>
          </w:tcPr>
          <w:p w:rsidR="00091248" w:rsidRDefault="00091248" w:rsidP="002732EE">
            <w:pPr>
              <w:keepNext/>
              <w:widowControl w:val="0"/>
              <w:tabs>
                <w:tab w:val="left" w:pos="6336"/>
              </w:tabs>
              <w:snapToGrid w:val="0"/>
              <w:spacing w:after="0" w:line="240" w:lineRule="auto"/>
              <w:jc w:val="center"/>
              <w:outlineLvl w:val="8"/>
            </w:pPr>
            <w:r>
              <w:rPr>
                <w:rFonts w:eastAsia="Lucida Sans Unicode" w:cs="Calibri"/>
                <w:color w:val="000000"/>
              </w:rPr>
              <w:t xml:space="preserve">Zapytanie ofertowe </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113" w:line="100" w:lineRule="atLeast"/>
              <w:ind w:left="285" w:hanging="285"/>
              <w:jc w:val="center"/>
              <w:rPr>
                <w:rFonts w:eastAsia="Lucida Sans Unicode" w:cs="Calibri"/>
                <w:b/>
                <w:color w:val="000000"/>
              </w:rPr>
            </w:pPr>
          </w:p>
          <w:p w:rsidR="00091248" w:rsidRPr="001B6C9C" w:rsidRDefault="00091248" w:rsidP="002732EE">
            <w:pPr>
              <w:spacing w:after="120" w:line="276" w:lineRule="auto"/>
              <w:jc w:val="center"/>
              <w:rPr>
                <w:rFonts w:cs="Calibri"/>
                <w:b/>
                <w:sz w:val="28"/>
                <w:szCs w:val="28"/>
              </w:rPr>
            </w:pPr>
            <w:r w:rsidRPr="001B6C9C">
              <w:rPr>
                <w:rFonts w:cs="Calibri"/>
                <w:b/>
              </w:rPr>
              <w:t>Dostawa kruszywa na wykonanie remontów cząstkowych dróg gminnych na terenie gminy Nowy Duninów w roku 2025</w:t>
            </w:r>
          </w:p>
          <w:p w:rsidR="00091248" w:rsidRDefault="00091248" w:rsidP="002732EE">
            <w:pPr>
              <w:widowControl w:val="0"/>
              <w:spacing w:after="113" w:line="100" w:lineRule="atLeast"/>
              <w:ind w:left="285" w:hanging="285"/>
              <w:jc w:val="center"/>
            </w:pPr>
            <w:r>
              <w:rPr>
                <w:rFonts w:cs="Calibri"/>
                <w:sz w:val="16"/>
                <w:szCs w:val="16"/>
              </w:rPr>
              <w:t>(nazwa zamówienia)</w:t>
            </w:r>
          </w:p>
        </w:tc>
      </w:tr>
      <w:tr w:rsidR="00091248" w:rsidTr="002732EE">
        <w:trPr>
          <w:trHeight w:val="269"/>
        </w:trPr>
        <w:tc>
          <w:tcPr>
            <w:tcW w:w="2694" w:type="dxa"/>
            <w:tcBorders>
              <w:left w:val="single" w:sz="8" w:space="0" w:color="000000"/>
              <w:bottom w:val="single" w:sz="1" w:space="0" w:color="000000"/>
            </w:tcBorders>
            <w:shd w:val="clear" w:color="auto" w:fill="auto"/>
            <w:vAlign w:val="center"/>
          </w:tcPr>
          <w:p w:rsidR="00091248" w:rsidRDefault="00091248" w:rsidP="002732EE">
            <w:pPr>
              <w:keepNext/>
              <w:widowControl w:val="0"/>
              <w:tabs>
                <w:tab w:val="left" w:pos="6336"/>
              </w:tabs>
              <w:snapToGrid w:val="0"/>
              <w:spacing w:after="0" w:line="240" w:lineRule="auto"/>
              <w:jc w:val="center"/>
              <w:outlineLvl w:val="8"/>
            </w:pPr>
            <w:r>
              <w:rPr>
                <w:rFonts w:eastAsia="Lucida Sans Unicode" w:cs="Calibri"/>
                <w:color w:val="000000"/>
              </w:rPr>
              <w:t>Zamawiający</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0" w:line="240" w:lineRule="auto"/>
              <w:jc w:val="center"/>
              <w:rPr>
                <w:rFonts w:eastAsia="Lucida Sans Unicode" w:cs="Calibri"/>
                <w:color w:val="000000"/>
              </w:rPr>
            </w:pPr>
          </w:p>
          <w:p w:rsidR="00091248" w:rsidRDefault="00091248" w:rsidP="002732EE">
            <w:pPr>
              <w:jc w:val="center"/>
              <w:rPr>
                <w:rFonts w:cs="Calibri"/>
              </w:rPr>
            </w:pPr>
            <w:r>
              <w:rPr>
                <w:rFonts w:cs="Calibri"/>
                <w:b/>
              </w:rPr>
              <w:t>Gmina Nowy Duninów, ul. Osiedlowa 1, 09-505 Nowy Duninów</w:t>
            </w:r>
          </w:p>
          <w:p w:rsidR="00091248" w:rsidRDefault="00091248" w:rsidP="002732EE">
            <w:pPr>
              <w:widowControl w:val="0"/>
              <w:spacing w:after="0" w:line="240" w:lineRule="auto"/>
              <w:jc w:val="center"/>
            </w:pPr>
            <w:r>
              <w:rPr>
                <w:rFonts w:cs="Calibri"/>
                <w:color w:val="000000"/>
              </w:rPr>
              <w:t xml:space="preserve"> </w:t>
            </w:r>
          </w:p>
        </w:tc>
      </w:tr>
      <w:tr w:rsidR="00091248" w:rsidTr="002732EE">
        <w:trPr>
          <w:trHeight w:val="1093"/>
        </w:trPr>
        <w:tc>
          <w:tcPr>
            <w:tcW w:w="2694" w:type="dxa"/>
            <w:tcBorders>
              <w:left w:val="single" w:sz="8" w:space="0" w:color="000000"/>
              <w:bottom w:val="single" w:sz="1" w:space="0" w:color="000000"/>
            </w:tcBorders>
            <w:shd w:val="clear" w:color="auto" w:fill="auto"/>
            <w:vAlign w:val="center"/>
          </w:tcPr>
          <w:p w:rsidR="00091248" w:rsidRDefault="00091248" w:rsidP="002732EE">
            <w:pPr>
              <w:widowControl w:val="0"/>
              <w:snapToGrid w:val="0"/>
              <w:spacing w:after="0" w:line="240" w:lineRule="auto"/>
              <w:jc w:val="center"/>
            </w:pPr>
            <w:r>
              <w:rPr>
                <w:rFonts w:eastAsia="Lucida Sans Unicode" w:cs="Calibri"/>
                <w:color w:val="000000"/>
              </w:rPr>
              <w:t xml:space="preserve">Dostawca/wykonawca </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0" w:line="240" w:lineRule="auto"/>
              <w:jc w:val="center"/>
              <w:rPr>
                <w:rFonts w:eastAsia="Lucida Sans Unicode" w:cs="Calibri"/>
                <w:b/>
                <w:color w:val="000000"/>
              </w:rPr>
            </w:pPr>
          </w:p>
          <w:p w:rsidR="00091248" w:rsidRDefault="00091248" w:rsidP="002732EE">
            <w:pPr>
              <w:widowControl w:val="0"/>
              <w:spacing w:after="0" w:line="240" w:lineRule="auto"/>
              <w:jc w:val="center"/>
              <w:rPr>
                <w:rFonts w:eastAsia="Lucida Sans Unicode" w:cs="Calibri"/>
                <w:b/>
                <w:color w:val="000000"/>
              </w:rPr>
            </w:pPr>
          </w:p>
          <w:p w:rsidR="00091248" w:rsidRDefault="00091248" w:rsidP="002732EE">
            <w:pPr>
              <w:widowControl w:val="0"/>
              <w:spacing w:after="0" w:line="240" w:lineRule="auto"/>
              <w:jc w:val="center"/>
              <w:rPr>
                <w:rFonts w:eastAsia="Lucida Sans Unicode" w:cs="Calibri"/>
                <w:b/>
                <w:color w:val="000000"/>
              </w:rPr>
            </w:pPr>
          </w:p>
          <w:p w:rsidR="00091248" w:rsidRDefault="00091248" w:rsidP="002732EE">
            <w:pPr>
              <w:widowControl w:val="0"/>
              <w:spacing w:after="0" w:line="240" w:lineRule="auto"/>
              <w:rPr>
                <w:rFonts w:eastAsia="Lucida Sans Unicode" w:cs="Calibri"/>
                <w:b/>
                <w:color w:val="000000"/>
              </w:rPr>
            </w:pPr>
          </w:p>
        </w:tc>
      </w:tr>
      <w:tr w:rsidR="00091248" w:rsidTr="002732EE">
        <w:trPr>
          <w:trHeight w:val="269"/>
        </w:trPr>
        <w:tc>
          <w:tcPr>
            <w:tcW w:w="2694" w:type="dxa"/>
            <w:tcBorders>
              <w:left w:val="single" w:sz="8" w:space="0" w:color="000000"/>
              <w:bottom w:val="single" w:sz="1" w:space="0" w:color="000000"/>
            </w:tcBorders>
            <w:shd w:val="clear" w:color="auto" w:fill="auto"/>
            <w:vAlign w:val="center"/>
          </w:tcPr>
          <w:p w:rsidR="00091248" w:rsidRDefault="00091248" w:rsidP="002732EE">
            <w:pPr>
              <w:widowControl w:val="0"/>
              <w:snapToGrid w:val="0"/>
              <w:spacing w:after="0" w:line="240" w:lineRule="auto"/>
              <w:jc w:val="center"/>
            </w:pPr>
            <w:r>
              <w:rPr>
                <w:rFonts w:eastAsia="Lucida Sans Unicode" w:cs="Calibri"/>
                <w:color w:val="000000"/>
              </w:rPr>
              <w:t>Adres do korespondencji</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0" w:line="480" w:lineRule="auto"/>
              <w:jc w:val="center"/>
              <w:rPr>
                <w:rFonts w:eastAsia="Lucida Sans Unicode" w:cs="Calibri"/>
                <w:b/>
                <w:color w:val="000000"/>
              </w:rPr>
            </w:pPr>
          </w:p>
        </w:tc>
      </w:tr>
      <w:tr w:rsidR="00091248" w:rsidTr="002732EE">
        <w:trPr>
          <w:trHeight w:val="269"/>
        </w:trPr>
        <w:tc>
          <w:tcPr>
            <w:tcW w:w="2694" w:type="dxa"/>
            <w:tcBorders>
              <w:left w:val="single" w:sz="8" w:space="0" w:color="000000"/>
              <w:bottom w:val="single" w:sz="1" w:space="0" w:color="000000"/>
            </w:tcBorders>
            <w:shd w:val="clear" w:color="auto" w:fill="auto"/>
            <w:vAlign w:val="center"/>
          </w:tcPr>
          <w:p w:rsidR="00091248" w:rsidRDefault="00091248" w:rsidP="002732EE">
            <w:pPr>
              <w:widowControl w:val="0"/>
              <w:snapToGrid w:val="0"/>
              <w:spacing w:after="0" w:line="240" w:lineRule="auto"/>
              <w:jc w:val="center"/>
            </w:pPr>
            <w:r>
              <w:rPr>
                <w:rFonts w:eastAsia="Lucida Sans Unicode" w:cs="Calibri"/>
                <w:color w:val="000000"/>
              </w:rPr>
              <w:t>Adres poczty elektronicznej</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0" w:line="480" w:lineRule="auto"/>
              <w:jc w:val="center"/>
              <w:rPr>
                <w:rFonts w:eastAsia="Lucida Sans Unicode" w:cs="Calibri"/>
                <w:b/>
                <w:color w:val="000000"/>
              </w:rPr>
            </w:pPr>
          </w:p>
        </w:tc>
      </w:tr>
      <w:tr w:rsidR="00091248" w:rsidTr="002732EE">
        <w:trPr>
          <w:trHeight w:val="1798"/>
        </w:trPr>
        <w:tc>
          <w:tcPr>
            <w:tcW w:w="2694" w:type="dxa"/>
            <w:tcBorders>
              <w:left w:val="single" w:sz="8" w:space="0" w:color="000000"/>
              <w:bottom w:val="single" w:sz="1" w:space="0" w:color="000000"/>
            </w:tcBorders>
            <w:shd w:val="clear" w:color="auto" w:fill="auto"/>
          </w:tcPr>
          <w:p w:rsidR="00091248" w:rsidRDefault="00091248" w:rsidP="002732EE">
            <w:pPr>
              <w:widowControl w:val="0"/>
              <w:snapToGrid w:val="0"/>
              <w:spacing w:after="0" w:line="240" w:lineRule="auto"/>
              <w:rPr>
                <w:rFonts w:eastAsia="Lucida Sans Unicode" w:cs="Calibri"/>
                <w:b/>
                <w:color w:val="000000"/>
              </w:rPr>
            </w:pPr>
          </w:p>
          <w:p w:rsidR="00091248" w:rsidRDefault="00091248" w:rsidP="002732EE">
            <w:pPr>
              <w:widowControl w:val="0"/>
              <w:snapToGrid w:val="0"/>
              <w:spacing w:after="0" w:line="240" w:lineRule="auto"/>
              <w:jc w:val="center"/>
              <w:rPr>
                <w:rFonts w:eastAsia="Lucida Sans Unicode" w:cs="Calibri"/>
              </w:rPr>
            </w:pPr>
            <w:r>
              <w:rPr>
                <w:rFonts w:eastAsia="Lucida Sans Unicode" w:cs="Calibri"/>
              </w:rPr>
              <w:t xml:space="preserve">Cena </w:t>
            </w:r>
            <w:proofErr w:type="gramStart"/>
            <w:r>
              <w:rPr>
                <w:rFonts w:eastAsia="Lucida Sans Unicode" w:cs="Calibri"/>
              </w:rPr>
              <w:t>ofertowa  za</w:t>
            </w:r>
            <w:proofErr w:type="gramEnd"/>
            <w:r>
              <w:rPr>
                <w:rFonts w:eastAsia="Lucida Sans Unicode" w:cs="Calibri"/>
              </w:rPr>
              <w:t xml:space="preserve"> dostawę/wykonanie</w:t>
            </w:r>
          </w:p>
          <w:p w:rsidR="00091248" w:rsidRDefault="00091248" w:rsidP="002732EE">
            <w:pPr>
              <w:widowControl w:val="0"/>
              <w:snapToGrid w:val="0"/>
              <w:spacing w:after="0" w:line="240" w:lineRule="auto"/>
              <w:jc w:val="center"/>
              <w:rPr>
                <w:rFonts w:eastAsia="Lucida Sans Unicode" w:cs="Calibri"/>
              </w:rPr>
            </w:pPr>
          </w:p>
          <w:p w:rsidR="00091248" w:rsidRDefault="00091248" w:rsidP="002732EE">
            <w:pPr>
              <w:widowControl w:val="0"/>
              <w:snapToGrid w:val="0"/>
              <w:spacing w:after="0" w:line="240" w:lineRule="auto"/>
              <w:jc w:val="center"/>
            </w:pPr>
            <w:r>
              <w:rPr>
                <w:rFonts w:eastAsia="Lucida Sans Unicode" w:cs="Calibri"/>
              </w:rPr>
              <w:t>Inne kryteria …………………….</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0" w:line="240" w:lineRule="auto"/>
              <w:jc w:val="both"/>
              <w:rPr>
                <w:rFonts w:eastAsia="Lucida Sans Unicode" w:cs="Calibri"/>
                <w:b/>
              </w:rPr>
            </w:pPr>
          </w:p>
          <w:p w:rsidR="00091248" w:rsidRPr="00237DDA" w:rsidRDefault="00091248" w:rsidP="002732EE">
            <w:pPr>
              <w:spacing w:after="0" w:line="360" w:lineRule="auto"/>
              <w:jc w:val="both"/>
              <w:rPr>
                <w:rFonts w:asciiTheme="minorHAnsi" w:hAnsiTheme="minorHAnsi" w:cstheme="minorHAnsi"/>
                <w:b/>
              </w:rPr>
            </w:pPr>
            <w:r w:rsidRPr="00237DDA">
              <w:rPr>
                <w:rFonts w:asciiTheme="minorHAnsi" w:hAnsiTheme="minorHAnsi" w:cstheme="minorHAnsi"/>
                <w:b/>
              </w:rPr>
              <w:t>Kruszywo naturalne kamienne łamane frakcji 0÷31,5mm</w:t>
            </w:r>
          </w:p>
          <w:p w:rsidR="00091248" w:rsidRPr="00237DDA" w:rsidRDefault="00091248" w:rsidP="002732EE">
            <w:pPr>
              <w:spacing w:after="0" w:line="360" w:lineRule="auto"/>
              <w:jc w:val="both"/>
              <w:rPr>
                <w:rFonts w:asciiTheme="minorHAnsi" w:hAnsiTheme="minorHAnsi" w:cstheme="minorHAnsi"/>
                <w:b/>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netto ……… zł/1t.</w:t>
            </w:r>
          </w:p>
          <w:p w:rsidR="00091248" w:rsidRPr="00237DDA" w:rsidRDefault="00091248" w:rsidP="002732EE">
            <w:pPr>
              <w:spacing w:after="0" w:line="360" w:lineRule="auto"/>
              <w:jc w:val="both"/>
              <w:rPr>
                <w:rFonts w:asciiTheme="minorHAnsi" w:hAnsiTheme="minorHAnsi" w:cstheme="minorHAnsi"/>
              </w:rPr>
            </w:pPr>
            <w:r w:rsidRPr="00237DDA">
              <w:rPr>
                <w:rFonts w:asciiTheme="minorHAnsi" w:hAnsiTheme="minorHAnsi" w:cstheme="minorHAnsi"/>
              </w:rPr>
              <w:t xml:space="preserve">podatek VAT w </w:t>
            </w:r>
            <w:proofErr w:type="gramStart"/>
            <w:r w:rsidRPr="00237DDA">
              <w:rPr>
                <w:rFonts w:asciiTheme="minorHAnsi" w:hAnsiTheme="minorHAnsi" w:cstheme="minorHAnsi"/>
              </w:rPr>
              <w:t>wysokości 23  % tj</w:t>
            </w:r>
            <w:proofErr w:type="gramEnd"/>
            <w:r w:rsidRPr="00237DDA">
              <w:rPr>
                <w:rFonts w:asciiTheme="minorHAnsi" w:hAnsiTheme="minorHAnsi" w:cstheme="minorHAnsi"/>
              </w:rPr>
              <w:t>. ………….  zł</w:t>
            </w:r>
          </w:p>
          <w:p w:rsidR="00091248" w:rsidRPr="00237DDA" w:rsidRDefault="00091248" w:rsidP="002732EE">
            <w:pPr>
              <w:spacing w:after="0" w:line="360" w:lineRule="auto"/>
              <w:jc w:val="both"/>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 </w:t>
            </w:r>
            <w:proofErr w:type="gramStart"/>
            <w:r w:rsidRPr="00237DDA">
              <w:rPr>
                <w:rFonts w:asciiTheme="minorHAnsi" w:hAnsiTheme="minorHAnsi" w:cstheme="minorHAnsi"/>
              </w:rPr>
              <w:t>zł</w:t>
            </w:r>
            <w:proofErr w:type="gramEnd"/>
            <w:r w:rsidRPr="00237DDA">
              <w:rPr>
                <w:rFonts w:asciiTheme="minorHAnsi" w:hAnsiTheme="minorHAnsi" w:cstheme="minorHAnsi"/>
              </w:rPr>
              <w:t>/1t.</w:t>
            </w:r>
          </w:p>
          <w:p w:rsidR="00091248" w:rsidRPr="00237DDA" w:rsidRDefault="00091248" w:rsidP="002732EE">
            <w:pPr>
              <w:spacing w:after="0" w:line="360" w:lineRule="auto"/>
              <w:jc w:val="both"/>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 </w:t>
            </w:r>
            <w:proofErr w:type="gramStart"/>
            <w:r w:rsidRPr="00237DDA">
              <w:rPr>
                <w:rFonts w:asciiTheme="minorHAnsi" w:hAnsiTheme="minorHAnsi" w:cstheme="minorHAnsi"/>
              </w:rPr>
              <w:t>zł</w:t>
            </w:r>
            <w:proofErr w:type="gramEnd"/>
            <w:r w:rsidRPr="00237DDA">
              <w:rPr>
                <w:rFonts w:asciiTheme="minorHAnsi" w:hAnsiTheme="minorHAnsi" w:cstheme="minorHAnsi"/>
              </w:rPr>
              <w:t xml:space="preserve">/1t. x 800ton = ……….. </w:t>
            </w:r>
            <w:proofErr w:type="gramStart"/>
            <w:r w:rsidRPr="00237DDA">
              <w:rPr>
                <w:rFonts w:asciiTheme="minorHAnsi" w:hAnsiTheme="minorHAnsi" w:cstheme="minorHAnsi"/>
              </w:rPr>
              <w:t>zł</w:t>
            </w:r>
            <w:proofErr w:type="gramEnd"/>
            <w:r w:rsidRPr="00237DDA">
              <w:rPr>
                <w:rFonts w:asciiTheme="minorHAnsi" w:hAnsiTheme="minorHAnsi" w:cstheme="minorHAnsi"/>
              </w:rPr>
              <w:t xml:space="preserve"> (łączna kwota za dostawę kruszywa 0÷31,5mm)</w:t>
            </w:r>
          </w:p>
          <w:p w:rsidR="00091248" w:rsidRPr="00237DDA" w:rsidRDefault="00091248" w:rsidP="002732EE">
            <w:pPr>
              <w:spacing w:after="0" w:line="360" w:lineRule="auto"/>
              <w:jc w:val="both"/>
              <w:rPr>
                <w:rFonts w:asciiTheme="minorHAnsi" w:hAnsiTheme="minorHAnsi" w:cstheme="minorHAnsi"/>
              </w:rPr>
            </w:pPr>
            <w:r w:rsidRPr="00237DDA">
              <w:rPr>
                <w:rFonts w:asciiTheme="minorHAnsi" w:hAnsiTheme="minorHAnsi" w:cstheme="minorHAnsi"/>
                <w:b/>
              </w:rPr>
              <w:t>Kruszywo naturalne kamienne łamane frakcji 0÷63mm</w:t>
            </w:r>
          </w:p>
          <w:p w:rsidR="00091248" w:rsidRPr="00237DDA" w:rsidRDefault="00091248" w:rsidP="002732EE">
            <w:pPr>
              <w:spacing w:after="0" w:line="360" w:lineRule="auto"/>
              <w:jc w:val="both"/>
              <w:rPr>
                <w:rFonts w:asciiTheme="minorHAnsi" w:hAnsiTheme="minorHAnsi" w:cstheme="minorHAnsi"/>
                <w:b/>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netto ………………. </w:t>
            </w:r>
            <w:proofErr w:type="gramStart"/>
            <w:r w:rsidRPr="00237DDA">
              <w:rPr>
                <w:rFonts w:asciiTheme="minorHAnsi" w:hAnsiTheme="minorHAnsi" w:cstheme="minorHAnsi"/>
              </w:rPr>
              <w:t>zł</w:t>
            </w:r>
            <w:proofErr w:type="gramEnd"/>
            <w:r w:rsidRPr="00237DDA">
              <w:rPr>
                <w:rFonts w:asciiTheme="minorHAnsi" w:hAnsiTheme="minorHAnsi" w:cstheme="minorHAnsi"/>
              </w:rPr>
              <w:t>/1t.</w:t>
            </w:r>
          </w:p>
          <w:p w:rsidR="00091248" w:rsidRPr="00237DDA" w:rsidRDefault="00091248" w:rsidP="002732EE">
            <w:pPr>
              <w:spacing w:after="0" w:line="360" w:lineRule="auto"/>
              <w:jc w:val="both"/>
              <w:rPr>
                <w:rFonts w:asciiTheme="minorHAnsi" w:hAnsiTheme="minorHAnsi" w:cstheme="minorHAnsi"/>
              </w:rPr>
            </w:pPr>
            <w:r w:rsidRPr="00237DDA">
              <w:rPr>
                <w:rFonts w:asciiTheme="minorHAnsi" w:hAnsiTheme="minorHAnsi" w:cstheme="minorHAnsi"/>
              </w:rPr>
              <w:t xml:space="preserve">podatek VAT w </w:t>
            </w:r>
            <w:proofErr w:type="gramStart"/>
            <w:r w:rsidRPr="00237DDA">
              <w:rPr>
                <w:rFonts w:asciiTheme="minorHAnsi" w:hAnsiTheme="minorHAnsi" w:cstheme="minorHAnsi"/>
              </w:rPr>
              <w:t>wysokości 23  % tj</w:t>
            </w:r>
            <w:proofErr w:type="gramEnd"/>
            <w:r w:rsidRPr="00237DDA">
              <w:rPr>
                <w:rFonts w:asciiTheme="minorHAnsi" w:hAnsiTheme="minorHAnsi" w:cstheme="minorHAnsi"/>
              </w:rPr>
              <w:t>. …………….  zł</w:t>
            </w:r>
          </w:p>
          <w:p w:rsidR="00091248" w:rsidRPr="00237DDA" w:rsidRDefault="00091248" w:rsidP="002732EE">
            <w:pPr>
              <w:spacing w:after="0" w:line="360" w:lineRule="auto"/>
              <w:jc w:val="both"/>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 zł/1t.</w:t>
            </w:r>
          </w:p>
          <w:p w:rsidR="00091248" w:rsidRPr="00237DDA" w:rsidRDefault="00091248" w:rsidP="002732EE">
            <w:pPr>
              <w:spacing w:after="0" w:line="360" w:lineRule="auto"/>
              <w:jc w:val="both"/>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w:t>
            </w:r>
            <w:proofErr w:type="gramStart"/>
            <w:r w:rsidRPr="00237DDA">
              <w:rPr>
                <w:rFonts w:asciiTheme="minorHAnsi" w:hAnsiTheme="minorHAnsi" w:cstheme="minorHAnsi"/>
              </w:rPr>
              <w:t>zł</w:t>
            </w:r>
            <w:proofErr w:type="gramEnd"/>
            <w:r w:rsidRPr="00237DDA">
              <w:rPr>
                <w:rFonts w:asciiTheme="minorHAnsi" w:hAnsiTheme="minorHAnsi" w:cstheme="minorHAnsi"/>
              </w:rPr>
              <w:t>/1t. x 100ton = ………………… zł (łączna kwota za dostawę kruszywa 0÷63mm)</w:t>
            </w:r>
          </w:p>
          <w:p w:rsidR="00091248" w:rsidRPr="00237DDA" w:rsidRDefault="00091248" w:rsidP="002732EE">
            <w:pPr>
              <w:spacing w:after="0" w:line="360" w:lineRule="auto"/>
              <w:jc w:val="both"/>
              <w:rPr>
                <w:rFonts w:asciiTheme="minorHAnsi" w:hAnsiTheme="minorHAnsi" w:cstheme="minorHAnsi"/>
              </w:rPr>
            </w:pPr>
            <w:r w:rsidRPr="00237DDA">
              <w:rPr>
                <w:rFonts w:asciiTheme="minorHAnsi" w:hAnsiTheme="minorHAnsi" w:cstheme="minorHAnsi"/>
                <w:b/>
              </w:rPr>
              <w:t xml:space="preserve">Łączna cena ofertowa </w:t>
            </w:r>
            <w:r>
              <w:rPr>
                <w:rFonts w:asciiTheme="minorHAnsi" w:hAnsiTheme="minorHAnsi" w:cstheme="minorHAnsi"/>
                <w:b/>
              </w:rPr>
              <w:t>……………..</w:t>
            </w:r>
            <w:r w:rsidRPr="00237DDA">
              <w:rPr>
                <w:rFonts w:asciiTheme="minorHAnsi" w:hAnsiTheme="minorHAnsi" w:cstheme="minorHAnsi"/>
                <w:b/>
              </w:rPr>
              <w:t xml:space="preserve"> </w:t>
            </w:r>
            <w:proofErr w:type="gramStart"/>
            <w:r w:rsidRPr="00237DDA">
              <w:rPr>
                <w:rFonts w:asciiTheme="minorHAnsi" w:hAnsiTheme="minorHAnsi" w:cstheme="minorHAnsi"/>
                <w:b/>
              </w:rPr>
              <w:t>zł</w:t>
            </w:r>
            <w:r w:rsidRPr="00237DDA">
              <w:rPr>
                <w:rFonts w:asciiTheme="minorHAnsi" w:hAnsiTheme="minorHAnsi" w:cstheme="minorHAnsi"/>
              </w:rPr>
              <w:t xml:space="preserve">  (łączna</w:t>
            </w:r>
            <w:proofErr w:type="gramEnd"/>
            <w:r w:rsidRPr="00237DDA">
              <w:rPr>
                <w:rFonts w:asciiTheme="minorHAnsi" w:hAnsiTheme="minorHAnsi" w:cstheme="minorHAnsi"/>
              </w:rPr>
              <w:t xml:space="preserve"> kwota za dostawę kruszywa 0÷31,5mm oraz0÷63mm)</w:t>
            </w:r>
          </w:p>
          <w:p w:rsidR="00091248" w:rsidRDefault="00091248" w:rsidP="002732EE">
            <w:pPr>
              <w:widowControl w:val="0"/>
              <w:spacing w:after="0" w:line="240" w:lineRule="auto"/>
              <w:jc w:val="center"/>
            </w:pPr>
          </w:p>
        </w:tc>
      </w:tr>
      <w:tr w:rsidR="00091248" w:rsidTr="002732EE">
        <w:trPr>
          <w:trHeight w:val="370"/>
        </w:trPr>
        <w:tc>
          <w:tcPr>
            <w:tcW w:w="2694" w:type="dxa"/>
            <w:tcBorders>
              <w:left w:val="single" w:sz="8" w:space="0" w:color="000000"/>
              <w:bottom w:val="single" w:sz="1" w:space="0" w:color="000000"/>
            </w:tcBorders>
            <w:shd w:val="clear" w:color="auto" w:fill="auto"/>
          </w:tcPr>
          <w:p w:rsidR="00091248" w:rsidRPr="00660285" w:rsidRDefault="00091248" w:rsidP="002732EE">
            <w:pPr>
              <w:widowControl w:val="0"/>
              <w:snapToGrid w:val="0"/>
              <w:spacing w:after="0" w:line="240" w:lineRule="auto"/>
            </w:pPr>
            <w:r w:rsidRPr="00660285">
              <w:rPr>
                <w:rFonts w:eastAsia="Arial Unicode MS" w:cs="Calibri"/>
                <w:color w:val="000000"/>
                <w:lang w:bidi="en-US"/>
              </w:rPr>
              <w:t>Termin płatności faktur</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before="200" w:after="0" w:line="360" w:lineRule="auto"/>
              <w:jc w:val="center"/>
              <w:rPr>
                <w:rFonts w:eastAsia="Lucida Sans Unicode" w:cs="Calibri"/>
                <w:color w:val="000000"/>
                <w:sz w:val="24"/>
                <w:szCs w:val="24"/>
              </w:rPr>
            </w:pPr>
            <w:r>
              <w:rPr>
                <w:rFonts w:eastAsia="Lucida Sans Unicode" w:cs="Calibri"/>
                <w:color w:val="000000"/>
                <w:sz w:val="24"/>
                <w:szCs w:val="24"/>
              </w:rPr>
              <w:t>30 dni od daty dostarczenia faktury do Zamawiającego</w:t>
            </w:r>
          </w:p>
        </w:tc>
      </w:tr>
      <w:tr w:rsidR="00091248" w:rsidTr="002732EE">
        <w:trPr>
          <w:trHeight w:val="735"/>
        </w:trPr>
        <w:tc>
          <w:tcPr>
            <w:tcW w:w="2694" w:type="dxa"/>
            <w:tcBorders>
              <w:left w:val="single" w:sz="8" w:space="0" w:color="000000"/>
              <w:bottom w:val="single" w:sz="1" w:space="0" w:color="000000"/>
            </w:tcBorders>
            <w:shd w:val="clear" w:color="auto" w:fill="auto"/>
          </w:tcPr>
          <w:p w:rsidR="00091248" w:rsidRDefault="00091248" w:rsidP="002732EE">
            <w:pPr>
              <w:widowControl w:val="0"/>
              <w:snapToGrid w:val="0"/>
              <w:spacing w:after="0" w:line="240" w:lineRule="auto"/>
              <w:rPr>
                <w:rFonts w:eastAsia="Lucida Sans Unicode" w:cs="Calibri"/>
                <w:color w:val="000000"/>
              </w:rPr>
            </w:pPr>
            <w:r>
              <w:rPr>
                <w:rFonts w:eastAsia="Lucida Sans Unicode" w:cs="Calibri"/>
                <w:color w:val="000000"/>
              </w:rPr>
              <w:t>Okres realizacji:</w:t>
            </w:r>
          </w:p>
          <w:p w:rsidR="00091248" w:rsidRDefault="00091248" w:rsidP="002732EE">
            <w:pPr>
              <w:keepNext/>
              <w:widowControl w:val="0"/>
              <w:tabs>
                <w:tab w:val="left" w:pos="1584"/>
                <w:tab w:val="left" w:pos="6336"/>
              </w:tabs>
              <w:spacing w:after="0" w:line="240" w:lineRule="auto"/>
              <w:ind w:left="1584" w:hanging="1584"/>
              <w:outlineLvl w:val="8"/>
            </w:pPr>
            <w:r>
              <w:rPr>
                <w:rFonts w:eastAsia="Lucida Sans Unicode" w:cs="Calibri"/>
                <w:color w:val="000000"/>
              </w:rPr>
              <w:t>- termin zakończenia</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napToGrid w:val="0"/>
              <w:spacing w:after="0" w:line="240" w:lineRule="auto"/>
              <w:jc w:val="center"/>
              <w:rPr>
                <w:rFonts w:eastAsia="Lucida Sans Unicode" w:cs="Calibri"/>
                <w:color w:val="000000"/>
              </w:rPr>
            </w:pPr>
          </w:p>
          <w:p w:rsidR="00091248" w:rsidRDefault="00091248" w:rsidP="002732EE">
            <w:pPr>
              <w:widowControl w:val="0"/>
              <w:spacing w:after="0" w:line="240" w:lineRule="auto"/>
              <w:jc w:val="center"/>
              <w:rPr>
                <w:rFonts w:eastAsia="Lucida Sans Unicode" w:cs="Calibri"/>
                <w:color w:val="000000"/>
              </w:rPr>
            </w:pPr>
            <w:r>
              <w:rPr>
                <w:rFonts w:eastAsia="Lucida Sans Unicode" w:cs="Calibri"/>
                <w:color w:val="000000"/>
              </w:rPr>
              <w:t xml:space="preserve">Do 31.10.2025 </w:t>
            </w:r>
            <w:proofErr w:type="gramStart"/>
            <w:r>
              <w:rPr>
                <w:rFonts w:eastAsia="Lucida Sans Unicode" w:cs="Calibri"/>
                <w:color w:val="000000"/>
              </w:rPr>
              <w:t>r</w:t>
            </w:r>
            <w:proofErr w:type="gramEnd"/>
            <w:r>
              <w:rPr>
                <w:rFonts w:eastAsia="Lucida Sans Unicode" w:cs="Calibri"/>
                <w:color w:val="000000"/>
              </w:rPr>
              <w:t>.</w:t>
            </w:r>
          </w:p>
        </w:tc>
      </w:tr>
      <w:tr w:rsidR="00091248" w:rsidTr="002732EE">
        <w:trPr>
          <w:trHeight w:val="269"/>
        </w:trPr>
        <w:tc>
          <w:tcPr>
            <w:tcW w:w="2694" w:type="dxa"/>
            <w:tcBorders>
              <w:left w:val="single" w:sz="8" w:space="0" w:color="000000"/>
              <w:bottom w:val="single" w:sz="1" w:space="0" w:color="000000"/>
            </w:tcBorders>
            <w:shd w:val="clear" w:color="auto" w:fill="auto"/>
          </w:tcPr>
          <w:p w:rsidR="00091248" w:rsidRDefault="00091248" w:rsidP="002732EE">
            <w:pPr>
              <w:keepNext/>
              <w:widowControl w:val="0"/>
              <w:tabs>
                <w:tab w:val="left" w:pos="1584"/>
                <w:tab w:val="left" w:pos="6336"/>
              </w:tabs>
              <w:spacing w:after="0" w:line="240" w:lineRule="auto"/>
              <w:outlineLvl w:val="8"/>
            </w:pPr>
            <w:r>
              <w:rPr>
                <w:rFonts w:eastAsia="Lucida Sans Unicode" w:cs="Calibri"/>
                <w:color w:val="000000"/>
              </w:rPr>
              <w:lastRenderedPageBreak/>
              <w:t>Termin związania ofertą</w:t>
            </w:r>
          </w:p>
        </w:tc>
        <w:tc>
          <w:tcPr>
            <w:tcW w:w="7655" w:type="dxa"/>
            <w:tcBorders>
              <w:left w:val="single" w:sz="1" w:space="0" w:color="000000"/>
              <w:bottom w:val="single" w:sz="1" w:space="0" w:color="000000"/>
              <w:right w:val="single" w:sz="8" w:space="0" w:color="000000"/>
            </w:tcBorders>
            <w:shd w:val="clear" w:color="auto" w:fill="auto"/>
          </w:tcPr>
          <w:p w:rsidR="00091248" w:rsidRDefault="00091248" w:rsidP="002732EE">
            <w:pPr>
              <w:widowControl w:val="0"/>
              <w:spacing w:after="0" w:line="240" w:lineRule="auto"/>
              <w:jc w:val="center"/>
              <w:rPr>
                <w:rFonts w:eastAsia="Lucida Sans Unicode" w:cs="Calibri"/>
                <w:bCs/>
                <w:color w:val="000000"/>
              </w:rPr>
            </w:pPr>
            <w:r w:rsidRPr="00660285">
              <w:rPr>
                <w:rFonts w:eastAsia="Lucida Sans Unicode" w:cs="Calibri"/>
                <w:bCs/>
                <w:color w:val="000000"/>
              </w:rPr>
              <w:t>30 dni</w:t>
            </w:r>
          </w:p>
          <w:p w:rsidR="00091248" w:rsidRPr="00660285" w:rsidRDefault="00091248" w:rsidP="002732EE">
            <w:pPr>
              <w:widowControl w:val="0"/>
              <w:spacing w:after="0" w:line="240" w:lineRule="auto"/>
              <w:rPr>
                <w:rFonts w:eastAsia="Lucida Sans Unicode" w:cs="Calibri"/>
                <w:bCs/>
                <w:color w:val="000000"/>
              </w:rPr>
            </w:pPr>
          </w:p>
        </w:tc>
      </w:tr>
      <w:tr w:rsidR="00091248" w:rsidTr="002732EE">
        <w:trPr>
          <w:trHeight w:val="441"/>
        </w:trPr>
        <w:tc>
          <w:tcPr>
            <w:tcW w:w="2694" w:type="dxa"/>
            <w:tcBorders>
              <w:left w:val="single" w:sz="8" w:space="0" w:color="000000"/>
              <w:bottom w:val="single" w:sz="4" w:space="0" w:color="000000"/>
            </w:tcBorders>
            <w:shd w:val="clear" w:color="auto" w:fill="auto"/>
          </w:tcPr>
          <w:p w:rsidR="00091248" w:rsidRDefault="00091248" w:rsidP="002732EE">
            <w:pPr>
              <w:widowControl w:val="0"/>
              <w:snapToGrid w:val="0"/>
              <w:spacing w:after="0" w:line="240" w:lineRule="auto"/>
              <w:rPr>
                <w:rFonts w:eastAsia="Lucida Sans Unicode" w:cs="Calibri"/>
                <w:color w:val="000000"/>
                <w:sz w:val="16"/>
                <w:szCs w:val="16"/>
              </w:rPr>
            </w:pPr>
            <w:r>
              <w:rPr>
                <w:rFonts w:eastAsia="Lucida Sans Unicode" w:cs="Calibri"/>
                <w:color w:val="000000"/>
              </w:rPr>
              <w:t>Oświadczenie dostawcy</w:t>
            </w:r>
          </w:p>
          <w:p w:rsidR="00091248" w:rsidRDefault="00091248" w:rsidP="002732EE">
            <w:pPr>
              <w:widowControl w:val="0"/>
              <w:spacing w:after="0" w:line="240" w:lineRule="auto"/>
              <w:rPr>
                <w:rFonts w:eastAsia="Lucida Sans Unicode" w:cs="Calibri"/>
                <w:color w:val="000000"/>
                <w:sz w:val="16"/>
                <w:szCs w:val="16"/>
              </w:rPr>
            </w:pPr>
          </w:p>
        </w:tc>
        <w:tc>
          <w:tcPr>
            <w:tcW w:w="7655" w:type="dxa"/>
            <w:tcBorders>
              <w:left w:val="single" w:sz="1" w:space="0" w:color="000000"/>
              <w:bottom w:val="single" w:sz="4" w:space="0" w:color="000000"/>
              <w:right w:val="single" w:sz="8" w:space="0" w:color="000000"/>
            </w:tcBorders>
            <w:shd w:val="clear" w:color="auto" w:fill="auto"/>
          </w:tcPr>
          <w:p w:rsidR="00091248" w:rsidRDefault="00091248" w:rsidP="002732EE">
            <w:pPr>
              <w:spacing w:after="0" w:line="240" w:lineRule="auto"/>
              <w:jc w:val="both"/>
              <w:rPr>
                <w:rFonts w:eastAsia="Times New Roman" w:cs="Calibri"/>
                <w:sz w:val="16"/>
                <w:szCs w:val="16"/>
              </w:rPr>
            </w:pPr>
            <w:r>
              <w:rPr>
                <w:rFonts w:eastAsia="Times New Roman" w:cs="Calibri"/>
                <w:sz w:val="16"/>
                <w:szCs w:val="16"/>
              </w:rPr>
              <w:t>- Posiadania uprawnień do wykonywania określonej działalności lub czynności, jeżeli przepisy prawa nakładają obowiązek ich posiadania.</w:t>
            </w:r>
          </w:p>
          <w:p w:rsidR="00091248" w:rsidRDefault="00091248" w:rsidP="002732EE">
            <w:pPr>
              <w:spacing w:after="0" w:line="240" w:lineRule="auto"/>
              <w:jc w:val="both"/>
              <w:rPr>
                <w:rFonts w:eastAsia="Times New Roman" w:cs="Calibri"/>
                <w:sz w:val="16"/>
                <w:szCs w:val="16"/>
              </w:rPr>
            </w:pPr>
            <w:r>
              <w:rPr>
                <w:rFonts w:eastAsia="Times New Roman" w:cs="Calibri"/>
                <w:sz w:val="16"/>
                <w:szCs w:val="16"/>
              </w:rPr>
              <w:t xml:space="preserve">- Posiadam wiedzę i doświadczenie umożliwiające realizację zamówienia. </w:t>
            </w:r>
          </w:p>
          <w:p w:rsidR="00091248" w:rsidRDefault="00091248" w:rsidP="002732EE">
            <w:pPr>
              <w:spacing w:after="0" w:line="240" w:lineRule="auto"/>
              <w:jc w:val="both"/>
              <w:rPr>
                <w:rFonts w:eastAsia="Times New Roman" w:cs="Calibri"/>
                <w:sz w:val="16"/>
                <w:szCs w:val="16"/>
              </w:rPr>
            </w:pPr>
            <w:r>
              <w:rPr>
                <w:rFonts w:eastAsia="Times New Roman" w:cs="Calibri"/>
                <w:sz w:val="16"/>
                <w:szCs w:val="16"/>
              </w:rPr>
              <w:t>- Dysponowania odpowiednim potencjałem technicznym oraz osobami zdolnymi do wy</w:t>
            </w:r>
            <w:r>
              <w:rPr>
                <w:rFonts w:eastAsia="Times New Roman" w:cs="Calibri"/>
                <w:sz w:val="16"/>
                <w:szCs w:val="16"/>
              </w:rPr>
              <w:softHyphen/>
              <w:t>konania zamówienia.</w:t>
            </w:r>
          </w:p>
          <w:p w:rsidR="00091248" w:rsidRDefault="00091248" w:rsidP="002732EE">
            <w:pPr>
              <w:spacing w:after="0" w:line="240" w:lineRule="auto"/>
              <w:jc w:val="both"/>
              <w:rPr>
                <w:rFonts w:eastAsia="Times New Roman" w:cs="Calibri"/>
                <w:sz w:val="16"/>
                <w:szCs w:val="16"/>
              </w:rPr>
            </w:pPr>
            <w:r>
              <w:rPr>
                <w:rFonts w:eastAsia="Times New Roman" w:cs="Calibri"/>
                <w:sz w:val="16"/>
                <w:szCs w:val="16"/>
              </w:rPr>
              <w:t>- Znajdują się w sytuacji ekonomicznej i finansowej umożliwiającej realizację zamówienia.</w:t>
            </w:r>
          </w:p>
          <w:p w:rsidR="00091248" w:rsidRDefault="00091248" w:rsidP="002732EE">
            <w:pPr>
              <w:spacing w:after="0" w:line="240" w:lineRule="auto"/>
              <w:jc w:val="both"/>
              <w:rPr>
                <w:rFonts w:cs="Calibri"/>
                <w:color w:val="000000"/>
                <w:sz w:val="16"/>
                <w:szCs w:val="16"/>
              </w:rPr>
            </w:pPr>
            <w:r>
              <w:rPr>
                <w:rFonts w:eastAsia="Times New Roman" w:cs="Calibri"/>
                <w:sz w:val="16"/>
                <w:szCs w:val="16"/>
              </w:rPr>
              <w:t>- Nie podlega zakazowi ubiegania się o zamówienia publiczne.</w:t>
            </w:r>
          </w:p>
          <w:p w:rsidR="00091248" w:rsidRDefault="00091248" w:rsidP="002732EE">
            <w:pPr>
              <w:spacing w:after="0" w:line="240" w:lineRule="auto"/>
              <w:jc w:val="both"/>
              <w:rPr>
                <w:rFonts w:cs="Calibri"/>
                <w:color w:val="000000"/>
                <w:sz w:val="16"/>
                <w:szCs w:val="16"/>
                <w:vertAlign w:val="superscript"/>
              </w:rPr>
            </w:pPr>
            <w:r>
              <w:rPr>
                <w:rFonts w:cs="Calibri"/>
                <w:color w:val="000000"/>
                <w:sz w:val="16"/>
                <w:szCs w:val="16"/>
              </w:rPr>
              <w:t>- Oświadczam, że wypełniłem obowiązki informacyjne przewidziane w art. 13 lub art. 14 RODO</w:t>
            </w:r>
            <w:r>
              <w:rPr>
                <w:rFonts w:cs="Calibri"/>
                <w:color w:val="000000"/>
                <w:sz w:val="16"/>
                <w:szCs w:val="16"/>
                <w:vertAlign w:val="superscript"/>
              </w:rPr>
              <w:t>1)</w:t>
            </w:r>
            <w:r>
              <w:rPr>
                <w:rFonts w:cs="Calibri"/>
                <w:color w:val="000000"/>
                <w:sz w:val="16"/>
                <w:szCs w:val="16"/>
              </w:rPr>
              <w:t xml:space="preserve"> wobec osób fizycznych, </w:t>
            </w:r>
            <w:r>
              <w:rPr>
                <w:rFonts w:cs="Calibri"/>
                <w:sz w:val="16"/>
                <w:szCs w:val="16"/>
              </w:rPr>
              <w:t>od których dane osobowe bezpośrednio lub pośrednio pozyskałem</w:t>
            </w:r>
            <w:r>
              <w:rPr>
                <w:rFonts w:cs="Calibri"/>
                <w:color w:val="000000"/>
                <w:sz w:val="16"/>
                <w:szCs w:val="16"/>
              </w:rPr>
              <w:t xml:space="preserve"> w celu ubiegania się o udzielenie zamówienia publicznego w niniejszym postępowaniu</w:t>
            </w:r>
            <w:r>
              <w:rPr>
                <w:rFonts w:cs="Calibri"/>
                <w:sz w:val="16"/>
                <w:szCs w:val="16"/>
              </w:rPr>
              <w:t>.</w:t>
            </w:r>
            <w:r>
              <w:rPr>
                <w:rFonts w:cs="Calibri"/>
                <w:color w:val="000000"/>
                <w:sz w:val="16"/>
                <w:szCs w:val="16"/>
                <w:vertAlign w:val="superscript"/>
              </w:rPr>
              <w:t xml:space="preserve"> 2)</w:t>
            </w:r>
          </w:p>
          <w:p w:rsidR="00091248" w:rsidRDefault="00091248" w:rsidP="002732EE">
            <w:pPr>
              <w:pStyle w:val="Tekstprzypisudolnego"/>
              <w:rPr>
                <w:rFonts w:cs="Calibri"/>
                <w:color w:val="000000"/>
                <w:sz w:val="16"/>
                <w:szCs w:val="16"/>
                <w:vertAlign w:val="superscript"/>
              </w:rPr>
            </w:pPr>
            <w:r>
              <w:rPr>
                <w:rFonts w:ascii="Calibri" w:hAnsi="Calibri" w:cs="Calibri"/>
                <w:color w:val="000000"/>
                <w:sz w:val="16"/>
                <w:szCs w:val="16"/>
                <w:vertAlign w:val="superscript"/>
              </w:rPr>
              <w:t xml:space="preserve">1) </w:t>
            </w:r>
            <w:r>
              <w:rPr>
                <w:rFonts w:ascii="Calibri" w:hAnsi="Calibri"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Pr>
                <w:rFonts w:ascii="Calibri" w:hAnsi="Calibri" w:cs="Calibri"/>
                <w:sz w:val="16"/>
                <w:szCs w:val="16"/>
              </w:rPr>
              <w:t>str</w:t>
            </w:r>
            <w:proofErr w:type="gramEnd"/>
            <w:r>
              <w:rPr>
                <w:rFonts w:ascii="Calibri" w:hAnsi="Calibri" w:cs="Calibri"/>
                <w:sz w:val="16"/>
                <w:szCs w:val="16"/>
              </w:rPr>
              <w:t xml:space="preserve">. 1). </w:t>
            </w:r>
          </w:p>
          <w:p w:rsidR="00091248" w:rsidRDefault="00091248" w:rsidP="002732EE">
            <w:pPr>
              <w:jc w:val="both"/>
            </w:pPr>
            <w:proofErr w:type="gramStart"/>
            <w:r>
              <w:rPr>
                <w:rFonts w:cs="Calibri"/>
                <w:color w:val="000000"/>
                <w:sz w:val="16"/>
                <w:szCs w:val="16"/>
                <w:vertAlign w:val="superscript"/>
              </w:rPr>
              <w:t xml:space="preserve">2) </w:t>
            </w:r>
            <w:r>
              <w:rPr>
                <w:rFonts w:cs="Calibri"/>
                <w:color w:val="000000"/>
                <w:sz w:val="16"/>
                <w:szCs w:val="16"/>
              </w:rPr>
              <w:t xml:space="preserve"> W</w:t>
            </w:r>
            <w:proofErr w:type="gramEnd"/>
            <w:r>
              <w:rPr>
                <w:rFonts w:cs="Calibri"/>
                <w:color w:val="000000"/>
                <w:sz w:val="16"/>
                <w:szCs w:val="16"/>
              </w:rPr>
              <w:t xml:space="preserve"> przypadku gdy wykonawca </w:t>
            </w:r>
            <w:r>
              <w:rPr>
                <w:rFonts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091248" w:rsidTr="002732EE">
        <w:trPr>
          <w:trHeight w:val="1083"/>
        </w:trPr>
        <w:tc>
          <w:tcPr>
            <w:tcW w:w="2694" w:type="dxa"/>
            <w:tcBorders>
              <w:top w:val="single" w:sz="4" w:space="0" w:color="000000"/>
              <w:left w:val="single" w:sz="8" w:space="0" w:color="000000"/>
              <w:bottom w:val="single" w:sz="8" w:space="0" w:color="000000"/>
            </w:tcBorders>
            <w:shd w:val="clear" w:color="auto" w:fill="auto"/>
          </w:tcPr>
          <w:p w:rsidR="00091248" w:rsidRDefault="00091248" w:rsidP="002732EE">
            <w:pPr>
              <w:widowControl w:val="0"/>
              <w:spacing w:after="0" w:line="240" w:lineRule="auto"/>
            </w:pPr>
            <w:r>
              <w:rPr>
                <w:rFonts w:eastAsia="Lucida Sans Unicode" w:cs="Calibri"/>
                <w:color w:val="000000"/>
              </w:rPr>
              <w:t>Uprawnieni przedstawiciele dostawcy/wykonawca</w:t>
            </w:r>
          </w:p>
        </w:tc>
        <w:tc>
          <w:tcPr>
            <w:tcW w:w="7655" w:type="dxa"/>
            <w:tcBorders>
              <w:top w:val="single" w:sz="4" w:space="0" w:color="000000"/>
              <w:left w:val="single" w:sz="1" w:space="0" w:color="000000"/>
              <w:bottom w:val="single" w:sz="8" w:space="0" w:color="000000"/>
              <w:right w:val="single" w:sz="8" w:space="0" w:color="000000"/>
            </w:tcBorders>
            <w:shd w:val="clear" w:color="auto" w:fill="auto"/>
          </w:tcPr>
          <w:p w:rsidR="00091248" w:rsidRDefault="00091248" w:rsidP="002732EE">
            <w:pPr>
              <w:widowControl w:val="0"/>
              <w:snapToGrid w:val="0"/>
              <w:spacing w:after="0" w:line="240" w:lineRule="auto"/>
              <w:rPr>
                <w:rFonts w:eastAsia="Lucida Sans Unicode" w:cs="Calibri"/>
                <w:b/>
                <w:color w:val="000000"/>
              </w:rPr>
            </w:pPr>
          </w:p>
          <w:p w:rsidR="00091248" w:rsidRDefault="00091248" w:rsidP="002732EE">
            <w:pPr>
              <w:widowControl w:val="0"/>
              <w:spacing w:after="0" w:line="240" w:lineRule="auto"/>
              <w:rPr>
                <w:rFonts w:eastAsia="Lucida Sans Unicode" w:cs="Calibri"/>
                <w:b/>
                <w:color w:val="000000"/>
              </w:rPr>
            </w:pPr>
          </w:p>
          <w:p w:rsidR="00091248" w:rsidRDefault="00091248" w:rsidP="002732EE">
            <w:pPr>
              <w:widowControl w:val="0"/>
              <w:spacing w:after="0" w:line="240" w:lineRule="auto"/>
              <w:rPr>
                <w:rFonts w:eastAsia="Lucida Sans Unicode" w:cs="Calibri"/>
                <w:b/>
                <w:color w:val="000000"/>
              </w:rPr>
            </w:pPr>
          </w:p>
          <w:p w:rsidR="00091248" w:rsidRDefault="00091248" w:rsidP="002732EE">
            <w:pPr>
              <w:widowControl w:val="0"/>
              <w:spacing w:after="0" w:line="240" w:lineRule="auto"/>
            </w:pPr>
            <w:proofErr w:type="gramStart"/>
            <w:r>
              <w:rPr>
                <w:rFonts w:eastAsia="Lucida Sans Unicode" w:cs="Calibri"/>
                <w:b/>
                <w:color w:val="000000"/>
              </w:rPr>
              <w:t>Data                                                 Podpis</w:t>
            </w:r>
            <w:proofErr w:type="gramEnd"/>
          </w:p>
        </w:tc>
      </w:tr>
    </w:tbl>
    <w:p w:rsidR="00091248" w:rsidRDefault="00091248" w:rsidP="00091248">
      <w:pPr>
        <w:spacing w:after="0"/>
        <w:rPr>
          <w:rFonts w:cs="Calibri"/>
          <w:sz w:val="16"/>
          <w:szCs w:val="16"/>
        </w:rPr>
      </w:pPr>
    </w:p>
    <w:p w:rsidR="00091248" w:rsidRDefault="00091248" w:rsidP="00091248">
      <w:pPr>
        <w:spacing w:after="0"/>
        <w:rPr>
          <w:rFonts w:cs="Calibri"/>
          <w:sz w:val="16"/>
          <w:szCs w:val="16"/>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jc w:val="center"/>
        <w:rPr>
          <w:rFonts w:asciiTheme="minorHAnsi" w:hAnsiTheme="minorHAnsi" w:cstheme="minorHAnsi"/>
        </w:rPr>
      </w:pPr>
    </w:p>
    <w:p w:rsidR="00091248" w:rsidRDefault="00091248" w:rsidP="00091248">
      <w:pPr>
        <w:spacing w:after="0"/>
        <w:rPr>
          <w:rFonts w:asciiTheme="minorHAnsi" w:hAnsiTheme="minorHAnsi" w:cstheme="minorHAnsi"/>
        </w:rPr>
      </w:pPr>
      <w:bookmarkStart w:id="0" w:name="_GoBack"/>
      <w:bookmarkEnd w:id="0"/>
    </w:p>
    <w:p w:rsidR="00091248" w:rsidRDefault="00091248" w:rsidP="00091248">
      <w:pPr>
        <w:spacing w:after="0"/>
        <w:jc w:val="center"/>
        <w:rPr>
          <w:rFonts w:asciiTheme="minorHAnsi" w:hAnsiTheme="minorHAnsi" w:cstheme="minorHAnsi"/>
        </w:rPr>
      </w:pPr>
    </w:p>
    <w:p w:rsidR="00091248" w:rsidRPr="00237DDA" w:rsidRDefault="00091248" w:rsidP="00091248">
      <w:pPr>
        <w:spacing w:after="0"/>
        <w:jc w:val="center"/>
        <w:rPr>
          <w:rFonts w:asciiTheme="minorHAnsi" w:hAnsiTheme="minorHAnsi" w:cstheme="minorHAnsi"/>
        </w:rPr>
      </w:pPr>
      <w:r w:rsidRPr="00237DDA">
        <w:rPr>
          <w:rFonts w:asciiTheme="minorHAnsi" w:hAnsiTheme="minorHAnsi" w:cstheme="minorHAnsi"/>
        </w:rPr>
        <w:lastRenderedPageBreak/>
        <w:t>PROJEKT UMOWY</w:t>
      </w:r>
    </w:p>
    <w:p w:rsidR="00091248" w:rsidRPr="00237DDA" w:rsidRDefault="00091248" w:rsidP="00091248">
      <w:pPr>
        <w:spacing w:after="0"/>
        <w:jc w:val="center"/>
        <w:rPr>
          <w:rFonts w:asciiTheme="minorHAnsi" w:hAnsiTheme="minorHAnsi" w:cstheme="minorHAnsi"/>
        </w:rPr>
      </w:pPr>
      <w:r w:rsidRPr="00237DDA">
        <w:rPr>
          <w:rFonts w:asciiTheme="minorHAnsi" w:hAnsiTheme="minorHAnsi" w:cstheme="minorHAnsi"/>
        </w:rPr>
        <w:t>Nr ………………</w:t>
      </w:r>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zawarta</w:t>
      </w:r>
      <w:proofErr w:type="gramEnd"/>
      <w:r w:rsidRPr="00237DDA">
        <w:rPr>
          <w:rFonts w:asciiTheme="minorHAnsi" w:hAnsiTheme="minorHAnsi" w:cstheme="minorHAnsi"/>
        </w:rPr>
        <w:t xml:space="preserve"> w dniu …………………2025 roku pomiędzy:</w:t>
      </w:r>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b/>
        </w:rPr>
        <w:t xml:space="preserve">Gminą Nowy Duninów </w:t>
      </w:r>
      <w:r w:rsidRPr="00237DDA">
        <w:rPr>
          <w:rFonts w:asciiTheme="minorHAnsi" w:hAnsiTheme="minorHAnsi" w:cstheme="minorHAnsi"/>
        </w:rPr>
        <w:t xml:space="preserve">z siedzibą przy </w:t>
      </w:r>
      <w:r w:rsidRPr="00237DDA">
        <w:rPr>
          <w:rFonts w:asciiTheme="minorHAnsi" w:hAnsiTheme="minorHAnsi" w:cstheme="minorHAnsi"/>
          <w:b/>
        </w:rPr>
        <w:t>ul. Osiedlowa 1, 09-505 Nowy Duninów</w:t>
      </w:r>
      <w:r w:rsidRPr="00237DDA">
        <w:rPr>
          <w:rFonts w:asciiTheme="minorHAnsi" w:hAnsiTheme="minorHAnsi" w:cstheme="minorHAnsi"/>
        </w:rPr>
        <w:t>, reprezentowana przez:</w:t>
      </w:r>
    </w:p>
    <w:p w:rsidR="00091248" w:rsidRPr="00237DDA" w:rsidRDefault="00091248" w:rsidP="00091248">
      <w:pPr>
        <w:spacing w:after="0"/>
        <w:rPr>
          <w:rFonts w:asciiTheme="minorHAnsi" w:hAnsiTheme="minorHAnsi" w:cstheme="minorHAnsi"/>
          <w:b/>
        </w:rPr>
      </w:pPr>
      <w:r w:rsidRPr="00237DDA">
        <w:rPr>
          <w:rFonts w:asciiTheme="minorHAnsi" w:hAnsiTheme="minorHAnsi" w:cstheme="minorHAnsi"/>
          <w:b/>
        </w:rPr>
        <w:t xml:space="preserve">Karola </w:t>
      </w:r>
      <w:proofErr w:type="spellStart"/>
      <w:r w:rsidRPr="00237DDA">
        <w:rPr>
          <w:rFonts w:asciiTheme="minorHAnsi" w:hAnsiTheme="minorHAnsi" w:cstheme="minorHAnsi"/>
          <w:b/>
        </w:rPr>
        <w:t>Gutkowicza</w:t>
      </w:r>
      <w:proofErr w:type="spellEnd"/>
      <w:r w:rsidRPr="00237DDA">
        <w:rPr>
          <w:rFonts w:asciiTheme="minorHAnsi" w:hAnsiTheme="minorHAnsi" w:cstheme="minorHAnsi"/>
          <w:b/>
        </w:rPr>
        <w:t xml:space="preserve"> - Wójta Gminy</w:t>
      </w: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przy</w:t>
      </w:r>
      <w:proofErr w:type="gramEnd"/>
      <w:r w:rsidRPr="00237DDA">
        <w:rPr>
          <w:rFonts w:asciiTheme="minorHAnsi" w:hAnsiTheme="minorHAnsi" w:cstheme="minorHAnsi"/>
        </w:rPr>
        <w:t xml:space="preserve"> kontrasygnacie </w:t>
      </w:r>
    </w:p>
    <w:p w:rsidR="00091248" w:rsidRPr="00237DDA" w:rsidRDefault="00091248" w:rsidP="00091248">
      <w:pPr>
        <w:spacing w:after="0"/>
        <w:rPr>
          <w:rFonts w:asciiTheme="minorHAnsi" w:hAnsiTheme="minorHAnsi" w:cstheme="minorHAnsi"/>
          <w:b/>
        </w:rPr>
      </w:pPr>
      <w:r>
        <w:rPr>
          <w:rFonts w:asciiTheme="minorHAnsi" w:hAnsiTheme="minorHAnsi" w:cstheme="minorHAnsi"/>
          <w:b/>
        </w:rPr>
        <w:t>Sylwii Zawadzkiej</w:t>
      </w:r>
      <w:r w:rsidRPr="00237DDA">
        <w:rPr>
          <w:rFonts w:asciiTheme="minorHAnsi" w:hAnsiTheme="minorHAnsi" w:cstheme="minorHAnsi"/>
          <w:b/>
        </w:rPr>
        <w:t xml:space="preserve"> - Skarbnika Gminy</w:t>
      </w:r>
    </w:p>
    <w:p w:rsidR="00091248" w:rsidRPr="00237DDA" w:rsidRDefault="00091248" w:rsidP="00091248">
      <w:pPr>
        <w:spacing w:after="0"/>
        <w:rPr>
          <w:rFonts w:asciiTheme="minorHAnsi" w:hAnsiTheme="minorHAnsi" w:cstheme="minorHAnsi"/>
          <w:b/>
        </w:rPr>
      </w:pPr>
      <w:proofErr w:type="gramStart"/>
      <w:r w:rsidRPr="00237DDA">
        <w:rPr>
          <w:rFonts w:asciiTheme="minorHAnsi" w:hAnsiTheme="minorHAnsi" w:cstheme="minorHAnsi"/>
        </w:rPr>
        <w:t>zwaną</w:t>
      </w:r>
      <w:proofErr w:type="gramEnd"/>
      <w:r w:rsidRPr="00237DDA">
        <w:rPr>
          <w:rFonts w:asciiTheme="minorHAnsi" w:hAnsiTheme="minorHAnsi" w:cstheme="minorHAnsi"/>
        </w:rPr>
        <w:t xml:space="preserve"> dalej </w:t>
      </w:r>
      <w:r w:rsidRPr="00237DDA">
        <w:rPr>
          <w:rFonts w:asciiTheme="minorHAnsi" w:hAnsiTheme="minorHAnsi" w:cstheme="minorHAnsi"/>
          <w:b/>
        </w:rPr>
        <w:t>Zamawiającym,</w:t>
      </w: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a</w:t>
      </w:r>
      <w:proofErr w:type="gramEnd"/>
      <w:r w:rsidRPr="00237DDA">
        <w:rPr>
          <w:rFonts w:asciiTheme="minorHAnsi" w:hAnsiTheme="minorHAnsi" w:cstheme="minorHAnsi"/>
        </w:rPr>
        <w:t xml:space="preserve"> firmą:</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rPr>
        <w:t xml:space="preserve">………………………………………………………………………………………………………………………………….  </w:t>
      </w:r>
      <w:proofErr w:type="gramStart"/>
      <w:r w:rsidRPr="00237DDA">
        <w:rPr>
          <w:rFonts w:asciiTheme="minorHAnsi" w:hAnsiTheme="minorHAnsi" w:cstheme="minorHAnsi"/>
        </w:rPr>
        <w:t>reprezentowaną</w:t>
      </w:r>
      <w:proofErr w:type="gramEnd"/>
      <w:r w:rsidRPr="00237DDA">
        <w:rPr>
          <w:rFonts w:asciiTheme="minorHAnsi" w:hAnsiTheme="minorHAnsi" w:cstheme="minorHAnsi"/>
        </w:rPr>
        <w:t xml:space="preserve"> przez:</w:t>
      </w:r>
    </w:p>
    <w:p w:rsidR="00091248" w:rsidRPr="00237DDA" w:rsidRDefault="00091248" w:rsidP="00091248">
      <w:pPr>
        <w:numPr>
          <w:ilvl w:val="0"/>
          <w:numId w:val="1"/>
        </w:numPr>
        <w:spacing w:after="0"/>
        <w:rPr>
          <w:rFonts w:asciiTheme="minorHAnsi" w:hAnsiTheme="minorHAnsi" w:cstheme="minorHAnsi"/>
        </w:rPr>
      </w:pPr>
      <w:r w:rsidRPr="00237DDA">
        <w:rPr>
          <w:rFonts w:asciiTheme="minorHAnsi" w:hAnsiTheme="minorHAnsi" w:cstheme="minorHAnsi"/>
        </w:rPr>
        <w:t>……………………………. …………………………….</w:t>
      </w:r>
    </w:p>
    <w:p w:rsidR="00091248" w:rsidRPr="00237DDA" w:rsidRDefault="00091248" w:rsidP="00091248">
      <w:pPr>
        <w:spacing w:after="0"/>
        <w:rPr>
          <w:rFonts w:asciiTheme="minorHAnsi" w:hAnsiTheme="minorHAnsi" w:cstheme="minorHAnsi"/>
          <w:b/>
        </w:rPr>
      </w:pPr>
      <w:proofErr w:type="gramStart"/>
      <w:r w:rsidRPr="00237DDA">
        <w:rPr>
          <w:rFonts w:asciiTheme="minorHAnsi" w:hAnsiTheme="minorHAnsi" w:cstheme="minorHAnsi"/>
        </w:rPr>
        <w:t>zwana</w:t>
      </w:r>
      <w:proofErr w:type="gramEnd"/>
      <w:r w:rsidRPr="00237DDA">
        <w:rPr>
          <w:rFonts w:asciiTheme="minorHAnsi" w:hAnsiTheme="minorHAnsi" w:cstheme="minorHAnsi"/>
        </w:rPr>
        <w:t xml:space="preserve"> w dalszej części umowy </w:t>
      </w:r>
      <w:r w:rsidRPr="00237DDA">
        <w:rPr>
          <w:rFonts w:asciiTheme="minorHAnsi" w:hAnsiTheme="minorHAnsi" w:cstheme="minorHAnsi"/>
          <w:b/>
        </w:rPr>
        <w:t>Wykonawcą</w:t>
      </w:r>
    </w:p>
    <w:p w:rsidR="00091248" w:rsidRPr="00237DDA" w:rsidRDefault="00091248" w:rsidP="00091248">
      <w:pPr>
        <w:spacing w:after="0"/>
        <w:rPr>
          <w:rFonts w:asciiTheme="minorHAnsi" w:hAnsiTheme="minorHAnsi" w:cstheme="minorHAnsi"/>
          <w:b/>
        </w:rPr>
      </w:pPr>
    </w:p>
    <w:p w:rsidR="00091248" w:rsidRPr="00237DDA" w:rsidRDefault="00091248" w:rsidP="00091248">
      <w:pPr>
        <w:spacing w:after="0"/>
        <w:jc w:val="both"/>
        <w:rPr>
          <w:rFonts w:asciiTheme="minorHAnsi" w:hAnsiTheme="minorHAnsi" w:cstheme="minorHAnsi"/>
        </w:rPr>
      </w:pPr>
      <w:bookmarkStart w:id="1" w:name="_Hlk192668056"/>
      <w:r w:rsidRPr="00237DDA">
        <w:rPr>
          <w:rFonts w:asciiTheme="minorHAnsi" w:hAnsiTheme="minorHAnsi" w:cstheme="minorHAnsi"/>
        </w:rPr>
        <w:t xml:space="preserve">na podstawie dokonanego przez Zamawiającego wyboru oferty Wykonawcy w trybie zapytania ofertowego o wartości poniżej kwoty określonej w art. 2 ust.1 pkt 1 ustawy z dnia 11 września 2019 </w:t>
      </w:r>
      <w:proofErr w:type="gramStart"/>
      <w:r w:rsidRPr="00237DDA">
        <w:rPr>
          <w:rFonts w:asciiTheme="minorHAnsi" w:hAnsiTheme="minorHAnsi" w:cstheme="minorHAnsi"/>
        </w:rPr>
        <w:t>r.  Prawo</w:t>
      </w:r>
      <w:proofErr w:type="gramEnd"/>
      <w:r>
        <w:rPr>
          <w:rFonts w:asciiTheme="minorHAnsi" w:hAnsiTheme="minorHAnsi" w:cstheme="minorHAnsi"/>
        </w:rPr>
        <w:t xml:space="preserve"> zamówień publicznych (Dz.U.2024. </w:t>
      </w:r>
      <w:proofErr w:type="gramStart"/>
      <w:r>
        <w:rPr>
          <w:rFonts w:asciiTheme="minorHAnsi" w:hAnsiTheme="minorHAnsi" w:cstheme="minorHAnsi"/>
        </w:rPr>
        <w:t>poz</w:t>
      </w:r>
      <w:proofErr w:type="gramEnd"/>
      <w:r>
        <w:rPr>
          <w:rFonts w:asciiTheme="minorHAnsi" w:hAnsiTheme="minorHAnsi" w:cstheme="minorHAnsi"/>
        </w:rPr>
        <w:t>.1320</w:t>
      </w:r>
      <w:r w:rsidRPr="00237DDA">
        <w:rPr>
          <w:rFonts w:asciiTheme="minorHAnsi" w:hAnsiTheme="minorHAnsi" w:cstheme="minorHAnsi"/>
        </w:rPr>
        <w:t xml:space="preserve"> ze zm.) tj. poniżej 130 000 zł netto</w:t>
      </w:r>
    </w:p>
    <w:bookmarkEnd w:id="1"/>
    <w:p w:rsidR="00091248" w:rsidRPr="00237DDA" w:rsidRDefault="00091248" w:rsidP="00091248">
      <w:pPr>
        <w:spacing w:after="0"/>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proofErr w:type="gramStart"/>
      <w:r w:rsidRPr="00237DDA">
        <w:rPr>
          <w:rFonts w:asciiTheme="minorHAnsi" w:hAnsiTheme="minorHAnsi" w:cstheme="minorHAnsi"/>
          <w:b/>
        </w:rPr>
        <w:t>§1</w:t>
      </w:r>
      <w:r>
        <w:rPr>
          <w:rFonts w:asciiTheme="minorHAnsi" w:hAnsiTheme="minorHAnsi" w:cstheme="minorHAnsi"/>
          <w:b/>
        </w:rPr>
        <w:t xml:space="preserve"> </w:t>
      </w:r>
      <w:r w:rsidRPr="00237DDA">
        <w:rPr>
          <w:rFonts w:asciiTheme="minorHAnsi" w:hAnsiTheme="minorHAnsi" w:cstheme="minorHAnsi"/>
          <w:b/>
        </w:rPr>
        <w:t xml:space="preserve"> Przedmiot</w:t>
      </w:r>
      <w:proofErr w:type="gramEnd"/>
      <w:r w:rsidRPr="00237DDA">
        <w:rPr>
          <w:rFonts w:asciiTheme="minorHAnsi" w:hAnsiTheme="minorHAnsi" w:cstheme="minorHAnsi"/>
          <w:b/>
        </w:rPr>
        <w:t xml:space="preserve"> umowy</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 xml:space="preserve">Zgodnie z przeprowadzonym postępowaniem o udzielenie zamówienia Zamawiający powierza, a Wykonawca zobowiązuje się do wykonania przedmiotu umowy, </w:t>
      </w:r>
      <w:proofErr w:type="gramStart"/>
      <w:r w:rsidRPr="00237DDA">
        <w:rPr>
          <w:rFonts w:asciiTheme="minorHAnsi" w:hAnsiTheme="minorHAnsi" w:cstheme="minorHAnsi"/>
        </w:rPr>
        <w:t xml:space="preserve">tj.  </w:t>
      </w:r>
      <w:r w:rsidRPr="00237DDA">
        <w:rPr>
          <w:rFonts w:asciiTheme="minorHAnsi" w:hAnsiTheme="minorHAnsi" w:cstheme="minorHAnsi"/>
          <w:b/>
        </w:rPr>
        <w:t>Dostawa</w:t>
      </w:r>
      <w:proofErr w:type="gramEnd"/>
      <w:r w:rsidRPr="00237DDA">
        <w:rPr>
          <w:rFonts w:asciiTheme="minorHAnsi" w:hAnsiTheme="minorHAnsi" w:cstheme="minorHAnsi"/>
          <w:b/>
        </w:rPr>
        <w:t xml:space="preserve"> kruszywa na wykonanie remontów cząstkowych dróg gminnych na terenie gminy Nowy Duninów w roku 2025.</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u w:val="single"/>
        </w:rPr>
        <w:t>Zakres rzeczowy:</w:t>
      </w:r>
    </w:p>
    <w:p w:rsidR="00091248" w:rsidRPr="00237DDA" w:rsidRDefault="00091248" w:rsidP="00091248">
      <w:pPr>
        <w:spacing w:after="0" w:line="257" w:lineRule="auto"/>
        <w:jc w:val="both"/>
        <w:rPr>
          <w:rFonts w:asciiTheme="minorHAnsi" w:hAnsiTheme="minorHAnsi" w:cstheme="minorHAnsi"/>
        </w:rPr>
      </w:pPr>
      <w:r w:rsidRPr="00237DDA">
        <w:rPr>
          <w:rFonts w:asciiTheme="minorHAnsi" w:hAnsiTheme="minorHAnsi" w:cstheme="minorHAnsi"/>
        </w:rPr>
        <w:t>Zamówienie obejmuje dostawę niżej wymienionego kruszywa przeznaczonego na remont cząstkowy dróg stanowiących własność Gminy Nowy Duninów:</w:t>
      </w:r>
    </w:p>
    <w:p w:rsidR="00091248" w:rsidRPr="00237DDA" w:rsidRDefault="00091248" w:rsidP="00091248">
      <w:pPr>
        <w:spacing w:after="0" w:line="257" w:lineRule="auto"/>
        <w:jc w:val="both"/>
        <w:rPr>
          <w:rFonts w:asciiTheme="minorHAnsi" w:hAnsiTheme="minorHAnsi" w:cstheme="minorHAnsi"/>
        </w:rPr>
      </w:pPr>
      <w:r w:rsidRPr="00237DDA">
        <w:rPr>
          <w:rFonts w:asciiTheme="minorHAnsi" w:hAnsiTheme="minorHAnsi" w:cstheme="minorHAnsi"/>
        </w:rPr>
        <w:t>- kruszywo naturalne kamienne łamane frakcji 0÷31,5mm – ilość 800ton</w:t>
      </w:r>
    </w:p>
    <w:p w:rsidR="00091248" w:rsidRPr="00237DDA" w:rsidRDefault="00091248" w:rsidP="00091248">
      <w:pPr>
        <w:spacing w:after="0" w:line="257" w:lineRule="auto"/>
        <w:jc w:val="both"/>
        <w:rPr>
          <w:rFonts w:asciiTheme="minorHAnsi" w:hAnsiTheme="minorHAnsi" w:cstheme="minorHAnsi"/>
        </w:rPr>
      </w:pPr>
      <w:r w:rsidRPr="00237DDA">
        <w:rPr>
          <w:rFonts w:asciiTheme="minorHAnsi" w:hAnsiTheme="minorHAnsi" w:cstheme="minorHAnsi"/>
        </w:rPr>
        <w:t>- kruszywo naturalne kamienne łamane frakcji 0÷63mm – ilość 100ton</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Zamawiający zastrzega sobie możliwość zwiększenia lub zmniejszenia ilości całkowitej dostaw przewidzianych w niniejszej umowie, lecz nie więcej niż o 20%.</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 xml:space="preserve">Dostarczane kruszywa muszą odpowiadać wymaganiom stawianym przez Polskie Normy, Zamawiający zastrzega sobie prawo kontroli dostarczanego kruszywa, w przypadku stwierdzenia </w:t>
      </w:r>
      <w:proofErr w:type="gramStart"/>
      <w:r w:rsidRPr="00237DDA">
        <w:rPr>
          <w:rFonts w:asciiTheme="minorHAnsi" w:hAnsiTheme="minorHAnsi" w:cstheme="minorHAnsi"/>
        </w:rPr>
        <w:t>nieprawidłowości w jakości</w:t>
      </w:r>
      <w:proofErr w:type="gramEnd"/>
      <w:r w:rsidRPr="00237DDA">
        <w:rPr>
          <w:rFonts w:asciiTheme="minorHAnsi" w:hAnsiTheme="minorHAnsi" w:cstheme="minorHAnsi"/>
        </w:rPr>
        <w:t xml:space="preserve"> dostarczanego kruszywa, wszystkie partie, które były dostarczone a nie zostały jeszcze wykorzystane zostają wymienione na koszt Wykonawcy na kruszywo pozbawione wad, a w przypadku, kiedy nie zostanie wymienione w ciągu 5 dni roboczych od zgłoszenia tego faktu Wykonawcy, Zamawiający potrąci z faktury należność z tytułu dostarczonego kruszywa mnie spełniającego obowiązujących norm.    </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 xml:space="preserve">Kruszywo naturalne kamienne łamane/mieszanka z surowców z rodzaju kwarcyt, sjenit, porfir, trachit, melafir, bazalt, granit, amfibolit, granodioryt, otoczak kruszony, gabro, diabaz. Zamawiający zastrzega, iż nie przewiduje możliwości dostarczenia przez Wykonawcę kruszywa łamanego naturalnego kamiennego typu wapiennego lub tzw. </w:t>
      </w:r>
      <w:proofErr w:type="spellStart"/>
      <w:r w:rsidRPr="00237DDA">
        <w:rPr>
          <w:rFonts w:asciiTheme="minorHAnsi" w:hAnsiTheme="minorHAnsi" w:cstheme="minorHAnsi"/>
        </w:rPr>
        <w:t>niesortu</w:t>
      </w:r>
      <w:proofErr w:type="spellEnd"/>
      <w:r w:rsidRPr="00237DDA">
        <w:rPr>
          <w:rFonts w:asciiTheme="minorHAnsi" w:hAnsiTheme="minorHAnsi" w:cstheme="minorHAnsi"/>
        </w:rPr>
        <w:t xml:space="preserve"> (zawierającego glinę, iły, zgorzeli słonecznej bazaltu, części organiczne </w:t>
      </w:r>
      <w:proofErr w:type="gramStart"/>
      <w:r w:rsidRPr="00237DDA">
        <w:rPr>
          <w:rFonts w:asciiTheme="minorHAnsi" w:hAnsiTheme="minorHAnsi" w:cstheme="minorHAnsi"/>
        </w:rPr>
        <w:t>itp.),  niebezpiecznych</w:t>
      </w:r>
      <w:proofErr w:type="gramEnd"/>
      <w:r w:rsidRPr="00237DDA">
        <w:rPr>
          <w:rFonts w:asciiTheme="minorHAnsi" w:hAnsiTheme="minorHAnsi" w:cstheme="minorHAnsi"/>
        </w:rPr>
        <w:t xml:space="preserve"> dla użytkowników dróg (zawierających metale, drut itp.), szkodliwych dla środowiska (np. azbest, popioły itp.). </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 xml:space="preserve">Dostawy będą wykonywane sukcesywnie do dnia 31.10.2025 r. na teren dróg gminnych stanowiących własność Gminy Nowy Duninów zlokalizowane w szczególności w m. Lipianki, Nowy </w:t>
      </w:r>
      <w:proofErr w:type="gramStart"/>
      <w:r w:rsidRPr="00237DDA">
        <w:rPr>
          <w:rFonts w:asciiTheme="minorHAnsi" w:hAnsiTheme="minorHAnsi" w:cstheme="minorHAnsi"/>
        </w:rPr>
        <w:t>Duninów,  Stary</w:t>
      </w:r>
      <w:proofErr w:type="gramEnd"/>
      <w:r w:rsidRPr="00237DDA">
        <w:rPr>
          <w:rFonts w:asciiTheme="minorHAnsi" w:hAnsiTheme="minorHAnsi" w:cstheme="minorHAnsi"/>
        </w:rPr>
        <w:t xml:space="preserve"> Duninów, Trzcianno,  Karolewo, Jeżewo, Soczewka oraz Brwilno Dolne. Dostawy </w:t>
      </w:r>
      <w:r w:rsidRPr="00237DDA">
        <w:rPr>
          <w:rFonts w:asciiTheme="minorHAnsi" w:hAnsiTheme="minorHAnsi" w:cstheme="minorHAnsi"/>
        </w:rPr>
        <w:lastRenderedPageBreak/>
        <w:t>realizowane będą sukcesywnie na wezwanie Zamawiającego w ciągu 5 dni od zgłoszenia zapotrzebowania telefonicznie lub pisemnie, jednorazowe zamówienie nie mniejsze niż 100ton.</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Rozładunek odbywać się będzie w miejscach wskazanych przez osobę wyznaczoną przez Zamawiającego do pełnienia nadzoru merytorycznego nad przebiegiem dostaw.</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Prace związane z wykonywaniem dostaw oraz rozładunku Wykonawca będzie realizował przy użyciu własnego sprzętu mechanicznego.</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W przypadku, gdy podczas dostawy stwierdzona zostanie niezgodność dostarczonego kruszywa z wymaganiami Zamawiającego zawartymi w zapisach niniejszej umowy, Wykonawca zobowiązany jest wymienić wadliwe kruszywo na pozbawione wad na koszt własny w ciągu 48 godzin od chwili dostawy.</w:t>
      </w:r>
    </w:p>
    <w:p w:rsidR="00091248" w:rsidRPr="00237DDA" w:rsidRDefault="00091248" w:rsidP="00091248">
      <w:pPr>
        <w:numPr>
          <w:ilvl w:val="0"/>
          <w:numId w:val="2"/>
        </w:numPr>
        <w:spacing w:after="0" w:line="257" w:lineRule="auto"/>
        <w:ind w:left="0" w:firstLine="0"/>
        <w:jc w:val="both"/>
        <w:rPr>
          <w:rFonts w:asciiTheme="minorHAnsi" w:hAnsiTheme="minorHAnsi" w:cstheme="minorHAnsi"/>
        </w:rPr>
      </w:pPr>
      <w:r w:rsidRPr="00237DDA">
        <w:rPr>
          <w:rFonts w:asciiTheme="minorHAnsi" w:hAnsiTheme="minorHAnsi" w:cstheme="minorHAnsi"/>
        </w:rPr>
        <w:t>Zamawiający nie wyraża zgody na powierzenie żadnej części umowy podwykonawcy.</w:t>
      </w:r>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r w:rsidRPr="00237DDA">
        <w:rPr>
          <w:rFonts w:asciiTheme="minorHAnsi" w:hAnsiTheme="minorHAnsi" w:cstheme="minorHAnsi"/>
          <w:b/>
        </w:rPr>
        <w:t>§2 Termin</w:t>
      </w:r>
    </w:p>
    <w:p w:rsidR="00091248" w:rsidRPr="00237DDA" w:rsidRDefault="00091248" w:rsidP="00091248">
      <w:pPr>
        <w:numPr>
          <w:ilvl w:val="0"/>
          <w:numId w:val="3"/>
        </w:numPr>
        <w:spacing w:after="0" w:line="257" w:lineRule="auto"/>
        <w:ind w:left="0" w:firstLine="0"/>
        <w:rPr>
          <w:rFonts w:asciiTheme="minorHAnsi" w:hAnsiTheme="minorHAnsi" w:cstheme="minorHAnsi"/>
          <w:bCs/>
        </w:rPr>
      </w:pPr>
      <w:r w:rsidRPr="00237DDA">
        <w:rPr>
          <w:rFonts w:asciiTheme="minorHAnsi" w:hAnsiTheme="minorHAnsi" w:cstheme="minorHAnsi"/>
          <w:bCs/>
        </w:rPr>
        <w:t xml:space="preserve">Termin wykonania przedmiotu umowy - od dnia podpisania umowy do dnia 31.10.2025 </w:t>
      </w:r>
      <w:proofErr w:type="gramStart"/>
      <w:r w:rsidRPr="00237DDA">
        <w:rPr>
          <w:rFonts w:asciiTheme="minorHAnsi" w:hAnsiTheme="minorHAnsi" w:cstheme="minorHAnsi"/>
          <w:bCs/>
        </w:rPr>
        <w:t>r</w:t>
      </w:r>
      <w:proofErr w:type="gramEnd"/>
      <w:r w:rsidRPr="00237DDA">
        <w:rPr>
          <w:rFonts w:asciiTheme="minorHAnsi" w:hAnsiTheme="minorHAnsi" w:cstheme="minorHAnsi"/>
          <w:bCs/>
        </w:rPr>
        <w:t xml:space="preserve">. </w:t>
      </w:r>
    </w:p>
    <w:p w:rsidR="00091248" w:rsidRPr="00237DDA" w:rsidRDefault="00091248" w:rsidP="00091248">
      <w:pPr>
        <w:spacing w:after="0"/>
        <w:rPr>
          <w:rFonts w:asciiTheme="minorHAnsi" w:hAnsiTheme="minorHAnsi" w:cstheme="minorHAnsi"/>
          <w:b/>
        </w:rPr>
      </w:pPr>
    </w:p>
    <w:p w:rsidR="00091248" w:rsidRPr="00237DDA" w:rsidRDefault="00091248" w:rsidP="00091248">
      <w:pPr>
        <w:spacing w:after="0"/>
        <w:rPr>
          <w:rFonts w:asciiTheme="minorHAnsi" w:hAnsiTheme="minorHAnsi" w:cstheme="minorHAnsi"/>
          <w:b/>
        </w:rPr>
      </w:pPr>
    </w:p>
    <w:p w:rsidR="00091248" w:rsidRPr="00237DDA" w:rsidRDefault="00091248" w:rsidP="00091248">
      <w:pPr>
        <w:spacing w:after="0"/>
        <w:jc w:val="center"/>
        <w:rPr>
          <w:rFonts w:asciiTheme="minorHAnsi" w:hAnsiTheme="minorHAnsi" w:cstheme="minorHAnsi"/>
          <w:b/>
        </w:rPr>
      </w:pPr>
      <w:proofErr w:type="gramStart"/>
      <w:r w:rsidRPr="00237DDA">
        <w:rPr>
          <w:rFonts w:asciiTheme="minorHAnsi" w:hAnsiTheme="minorHAnsi" w:cstheme="minorHAnsi"/>
          <w:b/>
        </w:rPr>
        <w:t>§ 3</w:t>
      </w:r>
      <w:r>
        <w:rPr>
          <w:rFonts w:asciiTheme="minorHAnsi" w:hAnsiTheme="minorHAnsi" w:cstheme="minorHAnsi"/>
          <w:b/>
        </w:rPr>
        <w:t xml:space="preserve"> </w:t>
      </w:r>
      <w:r w:rsidRPr="00237DDA">
        <w:rPr>
          <w:rFonts w:asciiTheme="minorHAnsi" w:hAnsiTheme="minorHAnsi" w:cstheme="minorHAnsi"/>
          <w:b/>
        </w:rPr>
        <w:t xml:space="preserve"> Zmiany</w:t>
      </w:r>
      <w:proofErr w:type="gramEnd"/>
      <w:r w:rsidRPr="00237DDA">
        <w:rPr>
          <w:rFonts w:asciiTheme="minorHAnsi" w:hAnsiTheme="minorHAnsi" w:cstheme="minorHAnsi"/>
          <w:b/>
        </w:rPr>
        <w:t xml:space="preserve"> postanowień zawartych w niniejszej umowie</w:t>
      </w:r>
    </w:p>
    <w:p w:rsidR="00091248" w:rsidRPr="00237DDA" w:rsidRDefault="00091248" w:rsidP="00091248">
      <w:pPr>
        <w:pStyle w:val="Akapitzlist"/>
        <w:numPr>
          <w:ilvl w:val="3"/>
          <w:numId w:val="3"/>
        </w:numPr>
        <w:spacing w:after="0" w:line="240" w:lineRule="auto"/>
        <w:ind w:left="0" w:firstLine="0"/>
        <w:rPr>
          <w:rFonts w:asciiTheme="minorHAnsi" w:hAnsiTheme="minorHAnsi" w:cstheme="minorHAnsi"/>
        </w:rPr>
      </w:pPr>
      <w:r w:rsidRPr="00237DDA">
        <w:rPr>
          <w:rFonts w:asciiTheme="minorHAnsi" w:hAnsiTheme="minorHAnsi" w:cstheme="minorHAnsi"/>
        </w:rPr>
        <w:t>Zamawiający przewiduje możliwość dokonywania zmian w treści zawartej umowy w stosunku do oferty w zakresie:</w:t>
      </w:r>
    </w:p>
    <w:p w:rsidR="00091248" w:rsidRPr="00237DDA" w:rsidRDefault="00091248" w:rsidP="00091248">
      <w:pPr>
        <w:pStyle w:val="Akapitzlist"/>
        <w:numPr>
          <w:ilvl w:val="0"/>
          <w:numId w:val="9"/>
        </w:numPr>
        <w:spacing w:after="0" w:line="240" w:lineRule="auto"/>
        <w:ind w:left="714" w:hanging="357"/>
        <w:rPr>
          <w:rFonts w:asciiTheme="minorHAnsi" w:hAnsiTheme="minorHAnsi" w:cstheme="minorHAnsi"/>
        </w:rPr>
      </w:pPr>
      <w:r w:rsidRPr="00237DDA">
        <w:rPr>
          <w:rFonts w:asciiTheme="minorHAnsi" w:hAnsiTheme="minorHAnsi" w:cstheme="minorHAnsi"/>
        </w:rPr>
        <w:t xml:space="preserve"> </w:t>
      </w:r>
      <w:proofErr w:type="gramStart"/>
      <w:r w:rsidRPr="00237DDA">
        <w:rPr>
          <w:rFonts w:asciiTheme="minorHAnsi" w:hAnsiTheme="minorHAnsi" w:cstheme="minorHAnsi"/>
        </w:rPr>
        <w:t>zmiany</w:t>
      </w:r>
      <w:proofErr w:type="gramEnd"/>
      <w:r w:rsidRPr="00237DDA">
        <w:rPr>
          <w:rFonts w:asciiTheme="minorHAnsi" w:hAnsiTheme="minorHAnsi" w:cstheme="minorHAnsi"/>
        </w:rPr>
        <w:t xml:space="preserve"> terminu przewidzianego na zakończenie dostaw:</w:t>
      </w:r>
    </w:p>
    <w:p w:rsidR="00091248" w:rsidRPr="00237DDA" w:rsidRDefault="00091248" w:rsidP="00091248">
      <w:pPr>
        <w:pStyle w:val="Akapitzlist"/>
        <w:numPr>
          <w:ilvl w:val="0"/>
          <w:numId w:val="10"/>
        </w:numPr>
        <w:spacing w:after="0" w:line="240" w:lineRule="auto"/>
        <w:rPr>
          <w:rFonts w:asciiTheme="minorHAnsi" w:hAnsiTheme="minorHAnsi" w:cstheme="minorHAnsi"/>
        </w:rPr>
      </w:pPr>
      <w:proofErr w:type="gramStart"/>
      <w:r w:rsidRPr="00237DDA">
        <w:rPr>
          <w:rFonts w:asciiTheme="minorHAnsi" w:hAnsiTheme="minorHAnsi" w:cstheme="minorHAnsi"/>
        </w:rPr>
        <w:t>z</w:t>
      </w:r>
      <w:proofErr w:type="gramEnd"/>
      <w:r w:rsidRPr="00237DDA">
        <w:rPr>
          <w:rFonts w:asciiTheme="minorHAnsi" w:hAnsiTheme="minorHAnsi" w:cstheme="minorHAnsi"/>
        </w:rPr>
        <w:t xml:space="preserve"> powodu działań osób trzecich uniemożliwiających wykonanie dostaw, które to działania nie są konsekwencją winy którejkolwiek ze stron,</w:t>
      </w:r>
    </w:p>
    <w:p w:rsidR="00091248" w:rsidRPr="00237DDA" w:rsidRDefault="00091248" w:rsidP="00091248">
      <w:pPr>
        <w:pStyle w:val="Akapitzlist"/>
        <w:numPr>
          <w:ilvl w:val="0"/>
          <w:numId w:val="10"/>
        </w:numPr>
        <w:spacing w:after="0" w:line="240" w:lineRule="auto"/>
        <w:rPr>
          <w:rFonts w:asciiTheme="minorHAnsi" w:hAnsiTheme="minorHAnsi" w:cstheme="minorHAnsi"/>
        </w:rPr>
      </w:pPr>
      <w:proofErr w:type="gramStart"/>
      <w:r w:rsidRPr="00237DDA">
        <w:rPr>
          <w:rFonts w:asciiTheme="minorHAnsi" w:hAnsiTheme="minorHAnsi" w:cstheme="minorHAnsi"/>
        </w:rPr>
        <w:t>w</w:t>
      </w:r>
      <w:proofErr w:type="gramEnd"/>
      <w:r w:rsidRPr="00237DDA">
        <w:rPr>
          <w:rFonts w:asciiTheme="minorHAnsi" w:hAnsiTheme="minorHAnsi" w:cstheme="minorHAnsi"/>
        </w:rPr>
        <w:t xml:space="preserve"> przypadku zaistnienia okoliczności, których nie można było przewidzieć w chwili podpisania umowy,</w:t>
      </w:r>
    </w:p>
    <w:p w:rsidR="00091248" w:rsidRPr="00237DDA" w:rsidRDefault="00091248" w:rsidP="00091248">
      <w:pPr>
        <w:pStyle w:val="Akapitzlist"/>
        <w:numPr>
          <w:ilvl w:val="0"/>
          <w:numId w:val="3"/>
        </w:numPr>
        <w:spacing w:after="0" w:line="240" w:lineRule="auto"/>
        <w:ind w:left="357" w:hanging="357"/>
        <w:rPr>
          <w:rFonts w:asciiTheme="minorHAnsi" w:hAnsiTheme="minorHAnsi" w:cstheme="minorHAnsi"/>
        </w:rPr>
      </w:pPr>
      <w:r w:rsidRPr="00237DDA">
        <w:rPr>
          <w:rFonts w:asciiTheme="minorHAnsi" w:hAnsiTheme="minorHAnsi" w:cstheme="minorHAnsi"/>
        </w:rPr>
        <w:t>Zmiany wynagrodzenia umownego w przypadku wprowadzenia ustawowej zmiany stawki VAT.</w:t>
      </w:r>
    </w:p>
    <w:p w:rsidR="00091248" w:rsidRPr="00237DDA" w:rsidRDefault="00091248" w:rsidP="00091248">
      <w:pPr>
        <w:pStyle w:val="Akapitzlist"/>
        <w:spacing w:after="0" w:line="240" w:lineRule="auto"/>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r w:rsidRPr="00237DDA">
        <w:rPr>
          <w:rFonts w:asciiTheme="minorHAnsi" w:hAnsiTheme="minorHAnsi" w:cstheme="minorHAnsi"/>
          <w:b/>
        </w:rPr>
        <w:t>§4</w:t>
      </w:r>
      <w:r>
        <w:rPr>
          <w:rFonts w:asciiTheme="minorHAnsi" w:hAnsiTheme="minorHAnsi" w:cstheme="minorHAnsi"/>
          <w:b/>
        </w:rPr>
        <w:t xml:space="preserve"> </w:t>
      </w:r>
      <w:r w:rsidRPr="00237DDA">
        <w:rPr>
          <w:rFonts w:asciiTheme="minorHAnsi" w:hAnsiTheme="minorHAnsi" w:cstheme="minorHAnsi"/>
          <w:b/>
        </w:rPr>
        <w:t>Obowiązki Wykonawcy</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rPr>
        <w:t xml:space="preserve">Obowiązki Wykonawcy zawarte zostały w </w:t>
      </w:r>
      <w:proofErr w:type="gramStart"/>
      <w:r w:rsidRPr="00237DDA">
        <w:rPr>
          <w:rFonts w:asciiTheme="minorHAnsi" w:hAnsiTheme="minorHAnsi" w:cstheme="minorHAnsi"/>
        </w:rPr>
        <w:t>treści §</w:t>
      </w:r>
      <w:r>
        <w:rPr>
          <w:rFonts w:asciiTheme="minorHAnsi" w:hAnsiTheme="minorHAnsi" w:cstheme="minorHAnsi"/>
        </w:rPr>
        <w:t xml:space="preserve">1 </w:t>
      </w:r>
      <w:r w:rsidRPr="00237DDA">
        <w:rPr>
          <w:rFonts w:asciiTheme="minorHAnsi" w:hAnsiTheme="minorHAnsi" w:cstheme="minorHAnsi"/>
        </w:rPr>
        <w:t xml:space="preserve"> niniejszej</w:t>
      </w:r>
      <w:proofErr w:type="gramEnd"/>
      <w:r w:rsidRPr="00237DDA">
        <w:rPr>
          <w:rFonts w:asciiTheme="minorHAnsi" w:hAnsiTheme="minorHAnsi" w:cstheme="minorHAnsi"/>
        </w:rPr>
        <w:t xml:space="preserve"> umowy</w:t>
      </w:r>
    </w:p>
    <w:p w:rsidR="00091248" w:rsidRPr="00237DDA" w:rsidRDefault="00091248" w:rsidP="00091248">
      <w:pPr>
        <w:spacing w:after="0"/>
        <w:rPr>
          <w:rFonts w:asciiTheme="minorHAnsi" w:hAnsiTheme="minorHAnsi" w:cstheme="minorHAnsi"/>
          <w:b/>
        </w:rPr>
      </w:pPr>
    </w:p>
    <w:p w:rsidR="00091248" w:rsidRPr="00237DDA" w:rsidRDefault="00091248" w:rsidP="00091248">
      <w:pPr>
        <w:spacing w:after="0"/>
        <w:jc w:val="center"/>
        <w:rPr>
          <w:rFonts w:asciiTheme="minorHAnsi" w:hAnsiTheme="minorHAnsi" w:cstheme="minorHAnsi"/>
          <w:b/>
        </w:rPr>
      </w:pPr>
      <w:r w:rsidRPr="00237DDA">
        <w:rPr>
          <w:rFonts w:asciiTheme="minorHAnsi" w:hAnsiTheme="minorHAnsi" w:cstheme="minorHAnsi"/>
          <w:b/>
        </w:rPr>
        <w:t>§5</w:t>
      </w:r>
      <w:r>
        <w:rPr>
          <w:rFonts w:asciiTheme="minorHAnsi" w:hAnsiTheme="minorHAnsi" w:cstheme="minorHAnsi"/>
          <w:b/>
        </w:rPr>
        <w:t xml:space="preserve"> </w:t>
      </w:r>
      <w:r w:rsidRPr="00237DDA">
        <w:rPr>
          <w:rFonts w:asciiTheme="minorHAnsi" w:hAnsiTheme="minorHAnsi" w:cstheme="minorHAnsi"/>
          <w:b/>
        </w:rPr>
        <w:t>Obowiązki Zamawiającego</w:t>
      </w:r>
    </w:p>
    <w:p w:rsidR="00091248" w:rsidRPr="00237DDA" w:rsidRDefault="00091248" w:rsidP="00091248">
      <w:pPr>
        <w:spacing w:after="0"/>
        <w:rPr>
          <w:rFonts w:asciiTheme="minorHAnsi" w:hAnsiTheme="minorHAnsi" w:cstheme="minorHAnsi"/>
        </w:rPr>
      </w:pPr>
      <w:bookmarkStart w:id="2" w:name="_Hlk192669340"/>
      <w:r w:rsidRPr="00237DDA">
        <w:rPr>
          <w:rFonts w:asciiTheme="minorHAnsi" w:hAnsiTheme="minorHAnsi" w:cstheme="minorHAnsi"/>
          <w:bCs/>
        </w:rPr>
        <w:t>Do obowiązków Zamawiającego należy</w:t>
      </w:r>
      <w:r w:rsidRPr="00237DDA">
        <w:rPr>
          <w:rFonts w:asciiTheme="minorHAnsi" w:hAnsiTheme="minorHAnsi" w:cstheme="minorHAnsi"/>
          <w:b/>
        </w:rPr>
        <w:t xml:space="preserve"> </w:t>
      </w:r>
      <w:r w:rsidRPr="00237DDA">
        <w:rPr>
          <w:rFonts w:asciiTheme="minorHAnsi" w:hAnsiTheme="minorHAnsi" w:cstheme="minorHAnsi"/>
        </w:rPr>
        <w:t>odbiór i zapłata wynagrodzenia za wykonany przedmiot umowy.</w:t>
      </w:r>
    </w:p>
    <w:bookmarkEnd w:id="2"/>
    <w:p w:rsidR="00091248" w:rsidRPr="00237DDA" w:rsidRDefault="00091248" w:rsidP="00091248">
      <w:pPr>
        <w:spacing w:after="0"/>
        <w:rPr>
          <w:rFonts w:asciiTheme="minorHAnsi" w:hAnsiTheme="minorHAnsi" w:cstheme="minorHAnsi"/>
          <w:b/>
        </w:rPr>
      </w:pPr>
    </w:p>
    <w:p w:rsidR="00091248" w:rsidRPr="00237DDA" w:rsidRDefault="00091248" w:rsidP="00091248">
      <w:pPr>
        <w:spacing w:after="0"/>
        <w:jc w:val="center"/>
        <w:rPr>
          <w:rFonts w:asciiTheme="minorHAnsi" w:hAnsiTheme="minorHAnsi" w:cstheme="minorHAnsi"/>
          <w:b/>
        </w:rPr>
      </w:pPr>
      <w:r w:rsidRPr="00237DDA">
        <w:rPr>
          <w:rFonts w:asciiTheme="minorHAnsi" w:hAnsiTheme="minorHAnsi" w:cstheme="minorHAnsi"/>
          <w:b/>
        </w:rPr>
        <w:t>§6</w:t>
      </w:r>
      <w:r>
        <w:rPr>
          <w:rFonts w:asciiTheme="minorHAnsi" w:hAnsiTheme="minorHAnsi" w:cstheme="minorHAnsi"/>
          <w:b/>
        </w:rPr>
        <w:t xml:space="preserve"> </w:t>
      </w:r>
      <w:r w:rsidRPr="00237DDA">
        <w:rPr>
          <w:rFonts w:asciiTheme="minorHAnsi" w:hAnsiTheme="minorHAnsi" w:cstheme="minorHAnsi"/>
          <w:b/>
        </w:rPr>
        <w:t>Wynagrodzenie</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rPr>
        <w:t>1.Wynagrodzenie za wykonanie przedmiotu umowy określa się na kwotę:</w:t>
      </w:r>
    </w:p>
    <w:p w:rsidR="00091248" w:rsidRPr="00237DDA" w:rsidRDefault="00091248" w:rsidP="00091248">
      <w:pPr>
        <w:spacing w:after="0"/>
        <w:rPr>
          <w:rFonts w:asciiTheme="minorHAnsi" w:hAnsiTheme="minorHAnsi" w:cstheme="minorHAnsi"/>
          <w:b/>
        </w:rPr>
      </w:pPr>
      <w:r w:rsidRPr="00237DDA">
        <w:rPr>
          <w:rFonts w:asciiTheme="minorHAnsi" w:hAnsiTheme="minorHAnsi" w:cstheme="minorHAnsi"/>
          <w:b/>
        </w:rPr>
        <w:t>Kruszywo naturalne kamienne łamane frakcji 0÷31,5mm</w:t>
      </w:r>
    </w:p>
    <w:p w:rsidR="00091248" w:rsidRPr="00237DDA" w:rsidRDefault="00091248" w:rsidP="00091248">
      <w:pPr>
        <w:spacing w:after="0"/>
        <w:rPr>
          <w:rFonts w:asciiTheme="minorHAnsi" w:hAnsiTheme="minorHAnsi" w:cstheme="minorHAnsi"/>
          <w:b/>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netto ……… zł/1t. </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rPr>
        <w:t xml:space="preserve">podatek VAT w </w:t>
      </w:r>
      <w:proofErr w:type="gramStart"/>
      <w:r w:rsidRPr="00237DDA">
        <w:rPr>
          <w:rFonts w:asciiTheme="minorHAnsi" w:hAnsiTheme="minorHAnsi" w:cstheme="minorHAnsi"/>
        </w:rPr>
        <w:t>wysokości 23  % tj</w:t>
      </w:r>
      <w:proofErr w:type="gramEnd"/>
      <w:r w:rsidRPr="00237DDA">
        <w:rPr>
          <w:rFonts w:asciiTheme="minorHAnsi" w:hAnsiTheme="minorHAnsi" w:cstheme="minorHAnsi"/>
        </w:rPr>
        <w:t>. ………….  zł</w:t>
      </w: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 </w:t>
      </w:r>
      <w:proofErr w:type="gramStart"/>
      <w:r w:rsidRPr="00237DDA">
        <w:rPr>
          <w:rFonts w:asciiTheme="minorHAnsi" w:hAnsiTheme="minorHAnsi" w:cstheme="minorHAnsi"/>
        </w:rPr>
        <w:t>zł</w:t>
      </w:r>
      <w:proofErr w:type="gramEnd"/>
      <w:r w:rsidRPr="00237DDA">
        <w:rPr>
          <w:rFonts w:asciiTheme="minorHAnsi" w:hAnsiTheme="minorHAnsi" w:cstheme="minorHAnsi"/>
        </w:rPr>
        <w:t>/1t.</w:t>
      </w: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 </w:t>
      </w:r>
      <w:proofErr w:type="gramStart"/>
      <w:r w:rsidRPr="00237DDA">
        <w:rPr>
          <w:rFonts w:asciiTheme="minorHAnsi" w:hAnsiTheme="minorHAnsi" w:cstheme="minorHAnsi"/>
        </w:rPr>
        <w:t>zł</w:t>
      </w:r>
      <w:proofErr w:type="gramEnd"/>
      <w:r w:rsidRPr="00237DDA">
        <w:rPr>
          <w:rFonts w:asciiTheme="minorHAnsi" w:hAnsiTheme="minorHAnsi" w:cstheme="minorHAnsi"/>
        </w:rPr>
        <w:t xml:space="preserve">/1t. x 800ton = ……….. </w:t>
      </w:r>
      <w:proofErr w:type="gramStart"/>
      <w:r w:rsidRPr="00237DDA">
        <w:rPr>
          <w:rFonts w:asciiTheme="minorHAnsi" w:hAnsiTheme="minorHAnsi" w:cstheme="minorHAnsi"/>
        </w:rPr>
        <w:t>zł</w:t>
      </w:r>
      <w:proofErr w:type="gramEnd"/>
      <w:r w:rsidRPr="00237DDA">
        <w:rPr>
          <w:rFonts w:asciiTheme="minorHAnsi" w:hAnsiTheme="minorHAnsi" w:cstheme="minorHAnsi"/>
        </w:rPr>
        <w:t xml:space="preserve"> (łączna kwota za dostawę kruszywa 0÷31,5mm)</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b/>
        </w:rPr>
        <w:t>Kruszywo naturalne kamienne łamane frakcji 0÷63mm</w:t>
      </w:r>
    </w:p>
    <w:p w:rsidR="00091248" w:rsidRPr="00237DDA" w:rsidRDefault="00091248" w:rsidP="00091248">
      <w:pPr>
        <w:spacing w:after="0"/>
        <w:rPr>
          <w:rFonts w:asciiTheme="minorHAnsi" w:hAnsiTheme="minorHAnsi" w:cstheme="minorHAnsi"/>
          <w:b/>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netto ………………. </w:t>
      </w:r>
      <w:proofErr w:type="gramStart"/>
      <w:r w:rsidRPr="00237DDA">
        <w:rPr>
          <w:rFonts w:asciiTheme="minorHAnsi" w:hAnsiTheme="minorHAnsi" w:cstheme="minorHAnsi"/>
        </w:rPr>
        <w:t>zł</w:t>
      </w:r>
      <w:proofErr w:type="gramEnd"/>
      <w:r w:rsidRPr="00237DDA">
        <w:rPr>
          <w:rFonts w:asciiTheme="minorHAnsi" w:hAnsiTheme="minorHAnsi" w:cstheme="minorHAnsi"/>
        </w:rPr>
        <w:t xml:space="preserve">/1t. </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rPr>
        <w:t xml:space="preserve">podatek VAT w </w:t>
      </w:r>
      <w:proofErr w:type="gramStart"/>
      <w:r w:rsidRPr="00237DDA">
        <w:rPr>
          <w:rFonts w:asciiTheme="minorHAnsi" w:hAnsiTheme="minorHAnsi" w:cstheme="minorHAnsi"/>
        </w:rPr>
        <w:t>wysokości 23  % tj</w:t>
      </w:r>
      <w:proofErr w:type="gramEnd"/>
      <w:r w:rsidRPr="00237DDA">
        <w:rPr>
          <w:rFonts w:asciiTheme="minorHAnsi" w:hAnsiTheme="minorHAnsi" w:cstheme="minorHAnsi"/>
        </w:rPr>
        <w:t>. …………….  zł</w:t>
      </w: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 zł/1t.</w:t>
      </w:r>
    </w:p>
    <w:p w:rsidR="00091248" w:rsidRPr="00237DDA" w:rsidRDefault="00091248" w:rsidP="00091248">
      <w:pPr>
        <w:spacing w:after="0"/>
        <w:rPr>
          <w:rFonts w:asciiTheme="minorHAnsi" w:hAnsiTheme="minorHAnsi" w:cstheme="minorHAnsi"/>
        </w:rPr>
      </w:pPr>
      <w:proofErr w:type="gramStart"/>
      <w:r w:rsidRPr="00237DDA">
        <w:rPr>
          <w:rFonts w:asciiTheme="minorHAnsi" w:hAnsiTheme="minorHAnsi" w:cstheme="minorHAnsi"/>
        </w:rPr>
        <w:t>cena</w:t>
      </w:r>
      <w:proofErr w:type="gramEnd"/>
      <w:r w:rsidRPr="00237DDA">
        <w:rPr>
          <w:rFonts w:asciiTheme="minorHAnsi" w:hAnsiTheme="minorHAnsi" w:cstheme="minorHAnsi"/>
        </w:rPr>
        <w:t xml:space="preserve"> brutto ………….</w:t>
      </w:r>
      <w:proofErr w:type="gramStart"/>
      <w:r w:rsidRPr="00237DDA">
        <w:rPr>
          <w:rFonts w:asciiTheme="minorHAnsi" w:hAnsiTheme="minorHAnsi" w:cstheme="minorHAnsi"/>
        </w:rPr>
        <w:t>zł</w:t>
      </w:r>
      <w:proofErr w:type="gramEnd"/>
      <w:r w:rsidRPr="00237DDA">
        <w:rPr>
          <w:rFonts w:asciiTheme="minorHAnsi" w:hAnsiTheme="minorHAnsi" w:cstheme="minorHAnsi"/>
        </w:rPr>
        <w:t>/1t. x 100ton = ………………… zł (łączna kwota za dostawę kruszywa 0÷63mm)</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b/>
        </w:rPr>
        <w:t xml:space="preserve">Łączna cena ofertowa </w:t>
      </w:r>
      <w:r>
        <w:rPr>
          <w:rFonts w:asciiTheme="minorHAnsi" w:hAnsiTheme="minorHAnsi" w:cstheme="minorHAnsi"/>
          <w:b/>
        </w:rPr>
        <w:t>……………..</w:t>
      </w:r>
      <w:r w:rsidRPr="00237DDA">
        <w:rPr>
          <w:rFonts w:asciiTheme="minorHAnsi" w:hAnsiTheme="minorHAnsi" w:cstheme="minorHAnsi"/>
          <w:b/>
        </w:rPr>
        <w:t xml:space="preserve"> </w:t>
      </w:r>
      <w:proofErr w:type="gramStart"/>
      <w:r w:rsidRPr="00237DDA">
        <w:rPr>
          <w:rFonts w:asciiTheme="minorHAnsi" w:hAnsiTheme="minorHAnsi" w:cstheme="minorHAnsi"/>
          <w:b/>
        </w:rPr>
        <w:t>zł</w:t>
      </w:r>
      <w:r w:rsidRPr="00237DDA">
        <w:rPr>
          <w:rFonts w:asciiTheme="minorHAnsi" w:hAnsiTheme="minorHAnsi" w:cstheme="minorHAnsi"/>
        </w:rPr>
        <w:t xml:space="preserve">  (łączna</w:t>
      </w:r>
      <w:proofErr w:type="gramEnd"/>
      <w:r w:rsidRPr="00237DDA">
        <w:rPr>
          <w:rFonts w:asciiTheme="minorHAnsi" w:hAnsiTheme="minorHAnsi" w:cstheme="minorHAnsi"/>
        </w:rPr>
        <w:t xml:space="preserve"> kwota za dostawę kruszywa 0÷31,5mm oraz0÷63mm)</w:t>
      </w:r>
    </w:p>
    <w:p w:rsidR="00091248" w:rsidRPr="00237DDA" w:rsidRDefault="00091248" w:rsidP="00091248">
      <w:pPr>
        <w:spacing w:after="0"/>
        <w:rPr>
          <w:rFonts w:asciiTheme="minorHAnsi" w:hAnsiTheme="minorHAnsi" w:cstheme="minorHAnsi"/>
        </w:rPr>
      </w:pPr>
    </w:p>
    <w:p w:rsidR="00091248" w:rsidRPr="00237DDA" w:rsidRDefault="00091248" w:rsidP="00091248">
      <w:pPr>
        <w:pStyle w:val="Akapitzlist"/>
        <w:numPr>
          <w:ilvl w:val="0"/>
          <w:numId w:val="1"/>
        </w:numPr>
        <w:spacing w:after="0" w:line="240" w:lineRule="auto"/>
        <w:ind w:left="357" w:hanging="357"/>
        <w:jc w:val="both"/>
        <w:rPr>
          <w:rFonts w:asciiTheme="minorHAnsi" w:hAnsiTheme="minorHAnsi" w:cstheme="minorHAnsi"/>
        </w:rPr>
      </w:pPr>
      <w:r w:rsidRPr="00237DDA">
        <w:rPr>
          <w:rFonts w:asciiTheme="minorHAnsi" w:hAnsiTheme="minorHAnsi" w:cstheme="minorHAnsi"/>
        </w:rPr>
        <w:t xml:space="preserve">Wynagrodzenie obejmuje wszystkie </w:t>
      </w:r>
      <w:proofErr w:type="gramStart"/>
      <w:r w:rsidRPr="00237DDA">
        <w:rPr>
          <w:rFonts w:asciiTheme="minorHAnsi" w:hAnsiTheme="minorHAnsi" w:cstheme="minorHAnsi"/>
        </w:rPr>
        <w:t>koszty jakie</w:t>
      </w:r>
      <w:proofErr w:type="gramEnd"/>
      <w:r w:rsidRPr="00237DDA">
        <w:rPr>
          <w:rFonts w:asciiTheme="minorHAnsi" w:hAnsiTheme="minorHAnsi" w:cstheme="minorHAnsi"/>
        </w:rPr>
        <w:t xml:space="preserve"> Wykonawca poniesie w związku z realizacją dostawy. </w:t>
      </w:r>
    </w:p>
    <w:p w:rsidR="00091248" w:rsidRPr="00237DDA" w:rsidRDefault="00091248" w:rsidP="00091248">
      <w:pPr>
        <w:numPr>
          <w:ilvl w:val="0"/>
          <w:numId w:val="1"/>
        </w:numPr>
        <w:spacing w:after="0" w:line="240" w:lineRule="auto"/>
        <w:ind w:left="357" w:hanging="357"/>
        <w:jc w:val="both"/>
        <w:rPr>
          <w:rFonts w:asciiTheme="minorHAnsi" w:hAnsiTheme="minorHAnsi" w:cstheme="minorHAnsi"/>
        </w:rPr>
      </w:pPr>
      <w:r w:rsidRPr="00237DDA">
        <w:rPr>
          <w:rFonts w:asciiTheme="minorHAnsi" w:hAnsiTheme="minorHAnsi" w:cstheme="minorHAnsi"/>
        </w:rPr>
        <w:lastRenderedPageBreak/>
        <w:t>Wynagrodzenie jednostkowe, o którym mowa w ust. 1 nie podlega zmianie do końca trwania przedmiotu umowy.</w:t>
      </w:r>
    </w:p>
    <w:p w:rsidR="00091248" w:rsidRPr="00237DDA" w:rsidRDefault="00091248" w:rsidP="00091248">
      <w:pPr>
        <w:spacing w:after="0" w:line="240" w:lineRule="auto"/>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r w:rsidRPr="00237DDA">
        <w:rPr>
          <w:rFonts w:asciiTheme="minorHAnsi" w:hAnsiTheme="minorHAnsi" w:cstheme="minorHAnsi"/>
          <w:b/>
        </w:rPr>
        <w:t>§7 Przedstawiciele stron</w:t>
      </w:r>
    </w:p>
    <w:p w:rsidR="00091248" w:rsidRPr="00237DDA" w:rsidRDefault="00091248" w:rsidP="00091248">
      <w:pPr>
        <w:numPr>
          <w:ilvl w:val="0"/>
          <w:numId w:val="4"/>
        </w:numPr>
        <w:spacing w:after="0" w:line="240" w:lineRule="auto"/>
        <w:ind w:left="357" w:hanging="357"/>
        <w:rPr>
          <w:rFonts w:asciiTheme="minorHAnsi" w:hAnsiTheme="minorHAnsi" w:cstheme="minorHAnsi"/>
        </w:rPr>
      </w:pPr>
      <w:r w:rsidRPr="00237DDA">
        <w:rPr>
          <w:rFonts w:asciiTheme="minorHAnsi" w:hAnsiTheme="minorHAnsi" w:cstheme="minorHAnsi"/>
        </w:rPr>
        <w:t>Nadzór merytoryczny nad prawidłowym przebiegiem dostaw ze strony Zamawiającego pełnić będzie: …………………………………………</w:t>
      </w:r>
    </w:p>
    <w:p w:rsidR="00091248" w:rsidRPr="00237DDA" w:rsidRDefault="00091248" w:rsidP="00091248">
      <w:pPr>
        <w:numPr>
          <w:ilvl w:val="0"/>
          <w:numId w:val="4"/>
        </w:numPr>
        <w:spacing w:after="0" w:line="240" w:lineRule="auto"/>
        <w:ind w:left="357" w:hanging="357"/>
        <w:rPr>
          <w:rFonts w:asciiTheme="minorHAnsi" w:hAnsiTheme="minorHAnsi" w:cstheme="minorHAnsi"/>
        </w:rPr>
      </w:pPr>
      <w:r w:rsidRPr="00237DDA">
        <w:rPr>
          <w:rFonts w:asciiTheme="minorHAnsi" w:hAnsiTheme="minorHAnsi" w:cstheme="minorHAnsi"/>
        </w:rPr>
        <w:t>Dopuszcza się zmianę osoby pełniącej nadzór nad prawidłowym przebiegiem dostaw posiadające jego pisemne upoważnienie.</w:t>
      </w:r>
    </w:p>
    <w:p w:rsidR="00091248" w:rsidRPr="00237DDA" w:rsidRDefault="00091248" w:rsidP="00091248">
      <w:pPr>
        <w:numPr>
          <w:ilvl w:val="0"/>
          <w:numId w:val="4"/>
        </w:numPr>
        <w:spacing w:after="0" w:line="240" w:lineRule="auto"/>
        <w:ind w:left="357" w:hanging="357"/>
        <w:rPr>
          <w:rFonts w:asciiTheme="minorHAnsi" w:hAnsiTheme="minorHAnsi" w:cstheme="minorHAnsi"/>
        </w:rPr>
      </w:pPr>
      <w:r w:rsidRPr="00237DDA">
        <w:rPr>
          <w:rFonts w:asciiTheme="minorHAnsi" w:hAnsiTheme="minorHAnsi" w:cstheme="minorHAnsi"/>
        </w:rPr>
        <w:t xml:space="preserve">Nadzór nad prawidłowym przebiegiem dostaw ze strony Wykonawcy pełnić będzie: …………………………. </w:t>
      </w:r>
    </w:p>
    <w:p w:rsidR="00091248" w:rsidRPr="00237DDA" w:rsidRDefault="00091248" w:rsidP="00091248">
      <w:pPr>
        <w:spacing w:after="0" w:line="240" w:lineRule="auto"/>
        <w:ind w:left="357"/>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r w:rsidRPr="00237DDA">
        <w:rPr>
          <w:rFonts w:asciiTheme="minorHAnsi" w:hAnsiTheme="minorHAnsi" w:cstheme="minorHAnsi"/>
          <w:b/>
        </w:rPr>
        <w:t>§8</w:t>
      </w:r>
      <w:r>
        <w:rPr>
          <w:rFonts w:asciiTheme="minorHAnsi" w:hAnsiTheme="minorHAnsi" w:cstheme="minorHAnsi"/>
          <w:b/>
        </w:rPr>
        <w:t xml:space="preserve"> </w:t>
      </w:r>
      <w:r w:rsidRPr="00237DDA">
        <w:rPr>
          <w:rFonts w:asciiTheme="minorHAnsi" w:hAnsiTheme="minorHAnsi" w:cstheme="minorHAnsi"/>
          <w:b/>
        </w:rPr>
        <w:t>Kary umowne</w:t>
      </w:r>
    </w:p>
    <w:p w:rsidR="00091248" w:rsidRPr="00237DDA" w:rsidRDefault="00091248" w:rsidP="00091248">
      <w:pPr>
        <w:numPr>
          <w:ilvl w:val="0"/>
          <w:numId w:val="5"/>
        </w:numPr>
        <w:spacing w:after="0" w:line="240" w:lineRule="auto"/>
        <w:ind w:left="357" w:hanging="357"/>
        <w:jc w:val="both"/>
        <w:rPr>
          <w:rFonts w:asciiTheme="minorHAnsi" w:hAnsiTheme="minorHAnsi" w:cstheme="minorHAnsi"/>
        </w:rPr>
      </w:pPr>
      <w:r w:rsidRPr="00237DDA">
        <w:rPr>
          <w:rFonts w:asciiTheme="minorHAnsi" w:hAnsiTheme="minorHAnsi" w:cstheme="minorHAnsi"/>
        </w:rPr>
        <w:t>Wykonawca zapłaci Zamawiającemu karę umowną:</w:t>
      </w:r>
    </w:p>
    <w:p w:rsidR="00091248" w:rsidRPr="00237DDA" w:rsidRDefault="00091248" w:rsidP="00091248">
      <w:pPr>
        <w:pStyle w:val="Akapitzlist"/>
        <w:numPr>
          <w:ilvl w:val="0"/>
          <w:numId w:val="6"/>
        </w:numPr>
        <w:spacing w:after="0" w:line="240" w:lineRule="auto"/>
        <w:ind w:left="714" w:hanging="357"/>
        <w:jc w:val="both"/>
        <w:rPr>
          <w:rFonts w:asciiTheme="minorHAnsi" w:hAnsiTheme="minorHAnsi" w:cstheme="minorHAnsi"/>
        </w:rPr>
      </w:pPr>
      <w:proofErr w:type="gramStart"/>
      <w:r w:rsidRPr="00237DDA">
        <w:rPr>
          <w:rFonts w:asciiTheme="minorHAnsi" w:hAnsiTheme="minorHAnsi" w:cstheme="minorHAnsi"/>
        </w:rPr>
        <w:t>za</w:t>
      </w:r>
      <w:proofErr w:type="gramEnd"/>
      <w:r w:rsidRPr="00237DDA">
        <w:rPr>
          <w:rFonts w:asciiTheme="minorHAnsi" w:hAnsiTheme="minorHAnsi" w:cstheme="minorHAnsi"/>
        </w:rPr>
        <w:t xml:space="preserve"> zwłokę w wykonaniu przedmiotu umowy w części wg zamówienia w wysokości 0,5% wynagrodzenia umownego brutto przysługującego za dostawę tej części zamówienia za każdy dzień zwłoki,</w:t>
      </w:r>
    </w:p>
    <w:p w:rsidR="00091248" w:rsidRPr="00237DDA" w:rsidRDefault="00091248" w:rsidP="00091248">
      <w:pPr>
        <w:numPr>
          <w:ilvl w:val="0"/>
          <w:numId w:val="6"/>
        </w:numPr>
        <w:spacing w:after="0" w:line="240" w:lineRule="auto"/>
        <w:ind w:left="714" w:hanging="357"/>
        <w:jc w:val="both"/>
        <w:rPr>
          <w:rFonts w:asciiTheme="minorHAnsi" w:hAnsiTheme="minorHAnsi" w:cstheme="minorHAnsi"/>
        </w:rPr>
      </w:pPr>
      <w:proofErr w:type="gramStart"/>
      <w:r w:rsidRPr="00237DDA">
        <w:rPr>
          <w:rFonts w:asciiTheme="minorHAnsi" w:hAnsiTheme="minorHAnsi" w:cstheme="minorHAnsi"/>
        </w:rPr>
        <w:t>za</w:t>
      </w:r>
      <w:proofErr w:type="gramEnd"/>
      <w:r w:rsidRPr="00237DDA">
        <w:rPr>
          <w:rFonts w:asciiTheme="minorHAnsi" w:hAnsiTheme="minorHAnsi" w:cstheme="minorHAnsi"/>
        </w:rPr>
        <w:t xml:space="preserve"> zwłokę w usunięciu wad stwierdzonych przy odbiorze lub w wysokości 0,5% wynagrodzenia umownego brutto przysługującego za dostawę tej części zamówienia za każdy dzień zwłoki. Termin zwłoki liczony będzie od następnego dnia po dniu wyznaczonym przez Zamawiającego na usunięcie wad,</w:t>
      </w:r>
    </w:p>
    <w:p w:rsidR="00091248" w:rsidRPr="00237DDA" w:rsidRDefault="00091248" w:rsidP="00091248">
      <w:pPr>
        <w:numPr>
          <w:ilvl w:val="0"/>
          <w:numId w:val="6"/>
        </w:numPr>
        <w:spacing w:after="0" w:line="240" w:lineRule="auto"/>
        <w:ind w:left="714" w:hanging="357"/>
        <w:jc w:val="both"/>
        <w:rPr>
          <w:rFonts w:asciiTheme="minorHAnsi" w:hAnsiTheme="minorHAnsi" w:cstheme="minorHAnsi"/>
        </w:rPr>
      </w:pPr>
      <w:proofErr w:type="gramStart"/>
      <w:r w:rsidRPr="00237DDA">
        <w:rPr>
          <w:rFonts w:asciiTheme="minorHAnsi" w:hAnsiTheme="minorHAnsi" w:cstheme="minorHAnsi"/>
        </w:rPr>
        <w:t>za</w:t>
      </w:r>
      <w:proofErr w:type="gramEnd"/>
      <w:r w:rsidRPr="00237DDA">
        <w:rPr>
          <w:rFonts w:asciiTheme="minorHAnsi" w:hAnsiTheme="minorHAnsi" w:cstheme="minorHAnsi"/>
        </w:rPr>
        <w:t xml:space="preserve"> odstąpienie od umowy z przyczyn leżących po stronie Wykonawcy w przypadku bezzasadnego odstąpienia od umowy przez Wykonawcę w wysokości 10% wartości wynagrodzenia umownego brutto przysługującego za cały przedmiot umowy. W przypadku, gdy szkoda powstała z tego tytułu przewyższa karę umowną - Zamawiający ma prawo żądać odszkodowania uzupełniającego na zasadach ogólnych</w:t>
      </w:r>
    </w:p>
    <w:p w:rsidR="00091248" w:rsidRPr="00237DDA" w:rsidRDefault="00091248" w:rsidP="00091248">
      <w:pPr>
        <w:numPr>
          <w:ilvl w:val="0"/>
          <w:numId w:val="5"/>
        </w:numPr>
        <w:spacing w:after="0" w:line="240" w:lineRule="auto"/>
        <w:ind w:left="357" w:hanging="357"/>
        <w:jc w:val="both"/>
        <w:rPr>
          <w:rFonts w:asciiTheme="minorHAnsi" w:hAnsiTheme="minorHAnsi" w:cstheme="minorHAnsi"/>
        </w:rPr>
      </w:pPr>
      <w:r w:rsidRPr="00237DDA">
        <w:rPr>
          <w:rFonts w:asciiTheme="minorHAnsi" w:hAnsiTheme="minorHAnsi" w:cstheme="minorHAnsi"/>
        </w:rPr>
        <w:t xml:space="preserve">W przypadku niewykonania lub nienależytego wykonania przez Wykonawcę zobowiązania będącego przedmiotem umowy jest on zobowiązany do pokrycia wynikłej szkody w pełnej wysokości, bez względu na wartość zastrzeżonych kar umownych. </w:t>
      </w:r>
    </w:p>
    <w:p w:rsidR="00091248" w:rsidRPr="00237DDA" w:rsidRDefault="00091248" w:rsidP="00091248">
      <w:pPr>
        <w:numPr>
          <w:ilvl w:val="0"/>
          <w:numId w:val="5"/>
        </w:numPr>
        <w:spacing w:after="0" w:line="240" w:lineRule="auto"/>
        <w:ind w:left="357" w:hanging="357"/>
        <w:jc w:val="both"/>
        <w:rPr>
          <w:rFonts w:asciiTheme="minorHAnsi" w:hAnsiTheme="minorHAnsi" w:cstheme="minorHAnsi"/>
        </w:rPr>
      </w:pPr>
      <w:r w:rsidRPr="00237DDA">
        <w:rPr>
          <w:rFonts w:asciiTheme="minorHAnsi" w:hAnsiTheme="minorHAnsi" w:cstheme="minorHAnsi"/>
        </w:rPr>
        <w:t>Zamawiającemu przysługuje prawo odstąpienia od umowy z przyczyn dotyczących Wykonawcy w przypadku, gdy:</w:t>
      </w:r>
    </w:p>
    <w:p w:rsidR="00091248" w:rsidRPr="00237DDA" w:rsidRDefault="00091248" w:rsidP="00091248">
      <w:pPr>
        <w:pStyle w:val="Akapitzlist"/>
        <w:numPr>
          <w:ilvl w:val="0"/>
          <w:numId w:val="11"/>
        </w:numPr>
        <w:spacing w:after="0" w:line="240" w:lineRule="auto"/>
        <w:ind w:left="714" w:hanging="357"/>
        <w:jc w:val="both"/>
        <w:rPr>
          <w:rFonts w:asciiTheme="minorHAnsi" w:hAnsiTheme="minorHAnsi" w:cstheme="minorHAnsi"/>
        </w:rPr>
      </w:pPr>
      <w:proofErr w:type="gramStart"/>
      <w:r w:rsidRPr="00237DDA">
        <w:rPr>
          <w:rFonts w:asciiTheme="minorHAnsi" w:hAnsiTheme="minorHAnsi" w:cstheme="minorHAnsi"/>
        </w:rPr>
        <w:t>firma</w:t>
      </w:r>
      <w:proofErr w:type="gramEnd"/>
      <w:r w:rsidRPr="00237DDA">
        <w:rPr>
          <w:rFonts w:asciiTheme="minorHAnsi" w:hAnsiTheme="minorHAnsi" w:cstheme="minorHAnsi"/>
        </w:rPr>
        <w:t xml:space="preserve"> Wykonawcy zostanie rozwiązana lub złożony zostanie wniosek o likwidację lub upadłość, Wykonawca nie wykonuje lub nienależycie wykonuje przedmiot umowy,</w:t>
      </w:r>
    </w:p>
    <w:p w:rsidR="00091248" w:rsidRPr="00237DDA" w:rsidRDefault="00091248" w:rsidP="00091248">
      <w:pPr>
        <w:pStyle w:val="Akapitzlist"/>
        <w:numPr>
          <w:ilvl w:val="0"/>
          <w:numId w:val="11"/>
        </w:numPr>
        <w:spacing w:after="0" w:line="240" w:lineRule="auto"/>
        <w:ind w:left="714" w:hanging="357"/>
        <w:jc w:val="both"/>
        <w:rPr>
          <w:rFonts w:asciiTheme="minorHAnsi" w:hAnsiTheme="minorHAnsi" w:cstheme="minorHAnsi"/>
        </w:rPr>
      </w:pPr>
      <w:r w:rsidRPr="00237DDA">
        <w:rPr>
          <w:rFonts w:asciiTheme="minorHAnsi" w:hAnsiTheme="minorHAnsi" w:cstheme="minorHAnsi"/>
        </w:rPr>
        <w:t>W razie zaistnienia istotnej zmiany okoliczności powodującej, że wykonanie umowy nie leży w interesie publicznym, czego nie można było przewidzieć w chwili zawarcia umowy, Zamawiający może odstąpić od umowy w terminie 2 dni od dnia powzięcia wiadomości o tych okolicznościach.</w:t>
      </w:r>
    </w:p>
    <w:p w:rsidR="00091248" w:rsidRPr="00237DDA" w:rsidRDefault="00091248" w:rsidP="00091248">
      <w:pPr>
        <w:pStyle w:val="Akapitzlist"/>
        <w:spacing w:after="0" w:line="240" w:lineRule="auto"/>
        <w:ind w:left="714"/>
        <w:jc w:val="both"/>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proofErr w:type="gramStart"/>
      <w:r w:rsidRPr="00237DDA">
        <w:rPr>
          <w:rFonts w:asciiTheme="minorHAnsi" w:hAnsiTheme="minorHAnsi" w:cstheme="minorHAnsi"/>
          <w:b/>
        </w:rPr>
        <w:t>§9</w:t>
      </w:r>
      <w:r>
        <w:rPr>
          <w:rFonts w:asciiTheme="minorHAnsi" w:hAnsiTheme="minorHAnsi" w:cstheme="minorHAnsi"/>
          <w:b/>
        </w:rPr>
        <w:t xml:space="preserve"> </w:t>
      </w:r>
      <w:r w:rsidRPr="00237DDA">
        <w:rPr>
          <w:rFonts w:asciiTheme="minorHAnsi" w:hAnsiTheme="minorHAnsi" w:cstheme="minorHAnsi"/>
          <w:b/>
        </w:rPr>
        <w:t xml:space="preserve"> Rozliczenie</w:t>
      </w:r>
      <w:proofErr w:type="gramEnd"/>
      <w:r w:rsidRPr="00237DDA">
        <w:rPr>
          <w:rFonts w:asciiTheme="minorHAnsi" w:hAnsiTheme="minorHAnsi" w:cstheme="minorHAnsi"/>
          <w:b/>
        </w:rPr>
        <w:t xml:space="preserve"> i płatności</w:t>
      </w:r>
    </w:p>
    <w:p w:rsidR="00091248" w:rsidRPr="00237DDA" w:rsidRDefault="00091248" w:rsidP="00091248">
      <w:pPr>
        <w:numPr>
          <w:ilvl w:val="0"/>
          <w:numId w:val="7"/>
        </w:numPr>
        <w:spacing w:after="0"/>
        <w:rPr>
          <w:rFonts w:asciiTheme="minorHAnsi" w:hAnsiTheme="minorHAnsi" w:cstheme="minorHAnsi"/>
        </w:rPr>
      </w:pPr>
      <w:r w:rsidRPr="00237DDA">
        <w:rPr>
          <w:rFonts w:asciiTheme="minorHAnsi" w:hAnsiTheme="minorHAnsi" w:cstheme="minorHAnsi"/>
        </w:rPr>
        <w:t xml:space="preserve">Wykonawca </w:t>
      </w:r>
      <w:proofErr w:type="gramStart"/>
      <w:r w:rsidRPr="00237DDA">
        <w:rPr>
          <w:rFonts w:asciiTheme="minorHAnsi" w:hAnsiTheme="minorHAnsi" w:cstheme="minorHAnsi"/>
        </w:rPr>
        <w:t>wystawi  fakturę</w:t>
      </w:r>
      <w:proofErr w:type="gramEnd"/>
      <w:r w:rsidRPr="00237DDA">
        <w:rPr>
          <w:rFonts w:asciiTheme="minorHAnsi" w:hAnsiTheme="minorHAnsi" w:cstheme="minorHAnsi"/>
        </w:rPr>
        <w:t xml:space="preserve"> częściową po dostarczeniu partii materiału min. 100 ton, z terminem płatności - </w:t>
      </w:r>
      <w:r w:rsidRPr="00237DDA">
        <w:rPr>
          <w:rFonts w:asciiTheme="minorHAnsi" w:hAnsiTheme="minorHAnsi" w:cstheme="minorHAnsi"/>
          <w:bCs/>
        </w:rPr>
        <w:t>do 30 dni</w:t>
      </w:r>
      <w:r w:rsidRPr="00237DDA">
        <w:rPr>
          <w:rFonts w:asciiTheme="minorHAnsi" w:hAnsiTheme="minorHAnsi" w:cstheme="minorHAnsi"/>
        </w:rPr>
        <w:t xml:space="preserve"> od daty jej złożenia u Zamawiającego.</w:t>
      </w:r>
    </w:p>
    <w:p w:rsidR="00091248" w:rsidRPr="00237DDA" w:rsidRDefault="00091248" w:rsidP="00091248">
      <w:pPr>
        <w:numPr>
          <w:ilvl w:val="0"/>
          <w:numId w:val="7"/>
        </w:numPr>
        <w:spacing w:after="0"/>
        <w:rPr>
          <w:rFonts w:asciiTheme="minorHAnsi" w:hAnsiTheme="minorHAnsi" w:cstheme="minorHAnsi"/>
        </w:rPr>
      </w:pPr>
      <w:r w:rsidRPr="00237DDA">
        <w:rPr>
          <w:rFonts w:asciiTheme="minorHAnsi" w:hAnsiTheme="minorHAnsi" w:cstheme="minorHAnsi"/>
        </w:rPr>
        <w:t xml:space="preserve">Rozliczenie nastąpi za faktycznie dostarczoną ilość kruszywa na podstawie cen jednostkowych zawartych w §6. </w:t>
      </w:r>
    </w:p>
    <w:p w:rsidR="00091248" w:rsidRPr="00237DDA" w:rsidRDefault="00091248" w:rsidP="00091248">
      <w:pPr>
        <w:numPr>
          <w:ilvl w:val="0"/>
          <w:numId w:val="7"/>
        </w:numPr>
        <w:spacing w:after="0"/>
        <w:rPr>
          <w:rFonts w:asciiTheme="minorHAnsi" w:hAnsiTheme="minorHAnsi" w:cstheme="minorHAnsi"/>
        </w:rPr>
      </w:pPr>
      <w:r w:rsidRPr="00237DDA">
        <w:rPr>
          <w:rFonts w:asciiTheme="minorHAnsi" w:hAnsiTheme="minorHAnsi" w:cstheme="minorHAnsi"/>
        </w:rPr>
        <w:t xml:space="preserve">Podstawą wystawienia faktury końcowej będą protokoły/potwierdzenia dostaw przez osobę wskazaną w §7 umowy do pełnienia nadzoru merytorycznego nad prawidłowym przebiegiem dostaw </w:t>
      </w:r>
    </w:p>
    <w:p w:rsidR="00091248" w:rsidRPr="00237DDA" w:rsidRDefault="00091248" w:rsidP="00091248">
      <w:pPr>
        <w:numPr>
          <w:ilvl w:val="0"/>
          <w:numId w:val="7"/>
        </w:numPr>
        <w:spacing w:after="0"/>
        <w:rPr>
          <w:rFonts w:asciiTheme="minorHAnsi" w:hAnsiTheme="minorHAnsi" w:cstheme="minorHAnsi"/>
        </w:rPr>
      </w:pPr>
      <w:r w:rsidRPr="00237DDA">
        <w:rPr>
          <w:rFonts w:asciiTheme="minorHAnsi" w:hAnsiTheme="minorHAnsi" w:cstheme="minorHAnsi"/>
        </w:rPr>
        <w:t xml:space="preserve">Protokoły/ potwierdzenia wymieniony w §9 ust. 3 po zakończeniu dostaw należy złożyć wraz z fakturą w siedzibie Zamawiającego.  </w:t>
      </w:r>
    </w:p>
    <w:p w:rsidR="00091248" w:rsidRPr="00237DDA" w:rsidRDefault="00091248" w:rsidP="00091248">
      <w:pPr>
        <w:numPr>
          <w:ilvl w:val="0"/>
          <w:numId w:val="7"/>
        </w:numPr>
        <w:spacing w:after="0"/>
        <w:rPr>
          <w:rFonts w:asciiTheme="minorHAnsi" w:hAnsiTheme="minorHAnsi" w:cstheme="minorHAnsi"/>
        </w:rPr>
      </w:pPr>
      <w:r w:rsidRPr="00237DDA">
        <w:rPr>
          <w:rFonts w:asciiTheme="minorHAnsi" w:hAnsiTheme="minorHAnsi" w:cstheme="minorHAnsi"/>
        </w:rPr>
        <w:t xml:space="preserve">Należność Wykonawcy wynikająca ze złożonej faktury płatna będzie przelewem na </w:t>
      </w:r>
      <w:proofErr w:type="gramStart"/>
      <w:r w:rsidRPr="00237DDA">
        <w:rPr>
          <w:rFonts w:asciiTheme="minorHAnsi" w:hAnsiTheme="minorHAnsi" w:cstheme="minorHAnsi"/>
        </w:rPr>
        <w:t>konto  ............................................... Nr .................................................</w:t>
      </w:r>
      <w:proofErr w:type="gramEnd"/>
      <w:r w:rsidRPr="00237DDA">
        <w:rPr>
          <w:rFonts w:asciiTheme="minorHAnsi" w:hAnsiTheme="minorHAnsi" w:cstheme="minorHAnsi"/>
        </w:rPr>
        <w:t>.......................</w:t>
      </w:r>
    </w:p>
    <w:p w:rsidR="00091248" w:rsidRPr="00237DDA" w:rsidRDefault="00091248" w:rsidP="00091248">
      <w:pPr>
        <w:numPr>
          <w:ilvl w:val="0"/>
          <w:numId w:val="7"/>
        </w:numPr>
        <w:spacing w:after="0"/>
        <w:jc w:val="both"/>
        <w:rPr>
          <w:rFonts w:asciiTheme="minorHAnsi" w:hAnsiTheme="minorHAnsi" w:cstheme="minorHAnsi"/>
        </w:rPr>
      </w:pPr>
      <w:r w:rsidRPr="00237DDA">
        <w:rPr>
          <w:rFonts w:asciiTheme="minorHAnsi" w:hAnsiTheme="minorHAnsi" w:cstheme="minorHAnsi"/>
        </w:rPr>
        <w:t xml:space="preserve">Wykonawca oświadcza, że wskazany w ust. 5 rachunek bankowy należy do niego, rachunek bankowy podany przez Wykonawcę jest rachunkiem zgłoszonym w organie podatkowym i </w:t>
      </w:r>
      <w:r w:rsidRPr="00237DDA">
        <w:rPr>
          <w:rFonts w:asciiTheme="minorHAnsi" w:hAnsiTheme="minorHAnsi" w:cstheme="minorHAnsi"/>
        </w:rPr>
        <w:lastRenderedPageBreak/>
        <w:t xml:space="preserve">wymienionym w rejestrze podatników VAT – Biała Lista Podatników. Płatność będzie dokonywana za pomocą mechanizmu podzielonej płatności  </w:t>
      </w:r>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ind w:firstLine="360"/>
        <w:rPr>
          <w:rFonts w:asciiTheme="minorHAnsi" w:hAnsiTheme="minorHAnsi" w:cstheme="minorHAnsi"/>
        </w:rPr>
      </w:pPr>
      <w:r w:rsidRPr="00237DDA">
        <w:rPr>
          <w:rFonts w:asciiTheme="minorHAnsi" w:hAnsiTheme="minorHAnsi" w:cstheme="minorHAnsi"/>
        </w:rPr>
        <w:t>Dane do wystawienia Faktury:</w:t>
      </w:r>
    </w:p>
    <w:p w:rsidR="00091248" w:rsidRPr="00237DDA" w:rsidRDefault="00091248" w:rsidP="00091248">
      <w:pPr>
        <w:spacing w:after="0"/>
        <w:ind w:firstLine="360"/>
        <w:rPr>
          <w:rFonts w:asciiTheme="minorHAnsi" w:hAnsiTheme="minorHAnsi" w:cstheme="minorHAnsi"/>
        </w:rPr>
      </w:pPr>
      <w:proofErr w:type="gramStart"/>
      <w:r w:rsidRPr="00237DDA">
        <w:rPr>
          <w:rFonts w:asciiTheme="minorHAnsi" w:hAnsiTheme="minorHAnsi" w:cstheme="minorHAnsi"/>
          <w:b/>
        </w:rPr>
        <w:t>Nabywca:</w:t>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t xml:space="preserve">   Odbiorca</w:t>
      </w:r>
      <w:proofErr w:type="gramEnd"/>
      <w:r w:rsidRPr="00237DDA">
        <w:rPr>
          <w:rFonts w:asciiTheme="minorHAnsi" w:hAnsiTheme="minorHAnsi" w:cstheme="minorHAnsi"/>
          <w:b/>
        </w:rPr>
        <w:t>:</w:t>
      </w:r>
    </w:p>
    <w:p w:rsidR="00091248" w:rsidRPr="00237DDA" w:rsidRDefault="00091248" w:rsidP="00091248">
      <w:pPr>
        <w:spacing w:after="0"/>
        <w:ind w:firstLine="360"/>
        <w:rPr>
          <w:rFonts w:asciiTheme="minorHAnsi" w:hAnsiTheme="minorHAnsi" w:cstheme="minorHAnsi"/>
        </w:rPr>
      </w:pPr>
      <w:r w:rsidRPr="00237DDA">
        <w:rPr>
          <w:rFonts w:asciiTheme="minorHAnsi" w:hAnsiTheme="minorHAnsi" w:cstheme="minorHAnsi"/>
        </w:rPr>
        <w:t>Gmina Nowy Duninów</w:t>
      </w:r>
      <w:r w:rsidRPr="00237DDA">
        <w:rPr>
          <w:rFonts w:asciiTheme="minorHAnsi" w:hAnsiTheme="minorHAnsi" w:cstheme="minorHAnsi"/>
        </w:rPr>
        <w:tab/>
      </w:r>
      <w:r w:rsidRPr="00237DDA">
        <w:rPr>
          <w:rFonts w:asciiTheme="minorHAnsi" w:hAnsiTheme="minorHAnsi" w:cstheme="minorHAnsi"/>
        </w:rPr>
        <w:tab/>
      </w:r>
      <w:r w:rsidRPr="00237DDA">
        <w:rPr>
          <w:rFonts w:asciiTheme="minorHAnsi" w:hAnsiTheme="minorHAnsi" w:cstheme="minorHAnsi"/>
        </w:rPr>
        <w:tab/>
        <w:t>Urząd Gminy w Nowym Duninowie</w:t>
      </w:r>
    </w:p>
    <w:p w:rsidR="00091248" w:rsidRPr="00237DDA" w:rsidRDefault="00091248" w:rsidP="00091248">
      <w:pPr>
        <w:spacing w:after="0"/>
        <w:ind w:firstLine="360"/>
        <w:rPr>
          <w:rFonts w:asciiTheme="minorHAnsi" w:hAnsiTheme="minorHAnsi" w:cstheme="minorHAnsi"/>
        </w:rPr>
      </w:pPr>
      <w:proofErr w:type="gramStart"/>
      <w:r w:rsidRPr="00237DDA">
        <w:rPr>
          <w:rFonts w:asciiTheme="minorHAnsi" w:hAnsiTheme="minorHAnsi" w:cstheme="minorHAnsi"/>
        </w:rPr>
        <w:t>ul</w:t>
      </w:r>
      <w:proofErr w:type="gramEnd"/>
      <w:r w:rsidRPr="00237DDA">
        <w:rPr>
          <w:rFonts w:asciiTheme="minorHAnsi" w:hAnsiTheme="minorHAnsi" w:cstheme="minorHAnsi"/>
        </w:rPr>
        <w:t>. Osiedlowa 1</w:t>
      </w:r>
      <w:r w:rsidRPr="00237DDA">
        <w:rPr>
          <w:rFonts w:asciiTheme="minorHAnsi" w:hAnsiTheme="minorHAnsi" w:cstheme="minorHAnsi"/>
        </w:rPr>
        <w:tab/>
      </w:r>
      <w:r w:rsidRPr="00237DDA">
        <w:rPr>
          <w:rFonts w:asciiTheme="minorHAnsi" w:hAnsiTheme="minorHAnsi" w:cstheme="minorHAnsi"/>
        </w:rPr>
        <w:tab/>
      </w:r>
      <w:r w:rsidRPr="00237DDA">
        <w:rPr>
          <w:rFonts w:asciiTheme="minorHAnsi" w:hAnsiTheme="minorHAnsi" w:cstheme="minorHAnsi"/>
        </w:rPr>
        <w:tab/>
      </w:r>
      <w:r w:rsidRPr="00237DDA">
        <w:rPr>
          <w:rFonts w:asciiTheme="minorHAnsi" w:hAnsiTheme="minorHAnsi" w:cstheme="minorHAnsi"/>
        </w:rPr>
        <w:tab/>
        <w:t>ul. Osiedlowa 1</w:t>
      </w:r>
    </w:p>
    <w:p w:rsidR="00091248" w:rsidRPr="00237DDA" w:rsidRDefault="00091248" w:rsidP="00091248">
      <w:pPr>
        <w:spacing w:after="0"/>
        <w:ind w:firstLine="360"/>
        <w:rPr>
          <w:rFonts w:asciiTheme="minorHAnsi" w:hAnsiTheme="minorHAnsi" w:cstheme="minorHAnsi"/>
        </w:rPr>
      </w:pPr>
      <w:r w:rsidRPr="00237DDA">
        <w:rPr>
          <w:rFonts w:asciiTheme="minorHAnsi" w:hAnsiTheme="minorHAnsi" w:cstheme="minorHAnsi"/>
        </w:rPr>
        <w:t>09-505 Nowy Duninów</w:t>
      </w:r>
      <w:r w:rsidRPr="00237DDA">
        <w:rPr>
          <w:rFonts w:asciiTheme="minorHAnsi" w:hAnsiTheme="minorHAnsi" w:cstheme="minorHAnsi"/>
        </w:rPr>
        <w:tab/>
      </w:r>
      <w:r w:rsidRPr="00237DDA">
        <w:rPr>
          <w:rFonts w:asciiTheme="minorHAnsi" w:hAnsiTheme="minorHAnsi" w:cstheme="minorHAnsi"/>
        </w:rPr>
        <w:tab/>
      </w:r>
      <w:r w:rsidRPr="00237DDA">
        <w:rPr>
          <w:rFonts w:asciiTheme="minorHAnsi" w:hAnsiTheme="minorHAnsi" w:cstheme="minorHAnsi"/>
        </w:rPr>
        <w:tab/>
        <w:t>09-505 Nowy Duninów</w:t>
      </w:r>
    </w:p>
    <w:p w:rsidR="00091248" w:rsidRPr="00237DDA" w:rsidRDefault="00091248" w:rsidP="00091248">
      <w:pPr>
        <w:spacing w:after="0"/>
        <w:rPr>
          <w:rFonts w:asciiTheme="minorHAnsi" w:hAnsiTheme="minorHAnsi" w:cstheme="minorHAnsi"/>
        </w:rPr>
      </w:pPr>
      <w:r w:rsidRPr="00237DDA">
        <w:rPr>
          <w:rFonts w:asciiTheme="minorHAnsi" w:hAnsiTheme="minorHAnsi" w:cstheme="minorHAnsi"/>
        </w:rPr>
        <w:t xml:space="preserve">       NIP 774-32-11-324</w:t>
      </w:r>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jc w:val="center"/>
        <w:rPr>
          <w:rFonts w:asciiTheme="minorHAnsi" w:hAnsiTheme="minorHAnsi" w:cstheme="minorHAnsi"/>
          <w:b/>
        </w:rPr>
      </w:pPr>
      <w:proofErr w:type="gramStart"/>
      <w:r w:rsidRPr="00237DDA">
        <w:rPr>
          <w:rFonts w:asciiTheme="minorHAnsi" w:hAnsiTheme="minorHAnsi" w:cstheme="minorHAnsi"/>
          <w:b/>
        </w:rPr>
        <w:t>§10</w:t>
      </w:r>
      <w:r>
        <w:rPr>
          <w:rFonts w:asciiTheme="minorHAnsi" w:hAnsiTheme="minorHAnsi" w:cstheme="minorHAnsi"/>
          <w:b/>
        </w:rPr>
        <w:t xml:space="preserve"> </w:t>
      </w:r>
      <w:r w:rsidRPr="00237DDA">
        <w:rPr>
          <w:rFonts w:asciiTheme="minorHAnsi" w:hAnsiTheme="minorHAnsi" w:cstheme="minorHAnsi"/>
          <w:b/>
        </w:rPr>
        <w:t xml:space="preserve"> Postanowienia</w:t>
      </w:r>
      <w:proofErr w:type="gramEnd"/>
      <w:r w:rsidRPr="00237DDA">
        <w:rPr>
          <w:rFonts w:asciiTheme="minorHAnsi" w:hAnsiTheme="minorHAnsi" w:cstheme="minorHAnsi"/>
          <w:b/>
        </w:rPr>
        <w:t xml:space="preserve"> końcowe</w:t>
      </w:r>
    </w:p>
    <w:p w:rsidR="00091248" w:rsidRPr="00237DDA" w:rsidRDefault="00091248" w:rsidP="00091248">
      <w:pPr>
        <w:numPr>
          <w:ilvl w:val="0"/>
          <w:numId w:val="8"/>
        </w:numPr>
        <w:spacing w:after="0"/>
        <w:jc w:val="both"/>
        <w:rPr>
          <w:rFonts w:asciiTheme="minorHAnsi" w:hAnsiTheme="minorHAnsi" w:cstheme="minorHAnsi"/>
        </w:rPr>
      </w:pPr>
      <w:r w:rsidRPr="00237DDA">
        <w:rPr>
          <w:rFonts w:asciiTheme="minorHAnsi" w:hAnsiTheme="minorHAnsi" w:cstheme="minorHAnsi"/>
        </w:rPr>
        <w:t xml:space="preserve">W sprawach </w:t>
      </w:r>
      <w:proofErr w:type="gramStart"/>
      <w:r w:rsidRPr="00237DDA">
        <w:rPr>
          <w:rFonts w:asciiTheme="minorHAnsi" w:hAnsiTheme="minorHAnsi" w:cstheme="minorHAnsi"/>
        </w:rPr>
        <w:t>nie uregulowanych</w:t>
      </w:r>
      <w:proofErr w:type="gramEnd"/>
      <w:r w:rsidRPr="00237DDA">
        <w:rPr>
          <w:rFonts w:asciiTheme="minorHAnsi" w:hAnsiTheme="minorHAnsi" w:cstheme="minorHAnsi"/>
        </w:rPr>
        <w:t xml:space="preserve"> postanowieniami niniejszej umowy, w tym odstąpienie od umowy przez Zamawiającego z przyczyn innych niż wymienione w zapisach niniejszej umowy, zastosowanie mają przepisy Kodeksu cywilnego.</w:t>
      </w:r>
    </w:p>
    <w:p w:rsidR="00091248" w:rsidRPr="00237DDA" w:rsidRDefault="00091248" w:rsidP="00091248">
      <w:pPr>
        <w:numPr>
          <w:ilvl w:val="0"/>
          <w:numId w:val="8"/>
        </w:numPr>
        <w:spacing w:after="0"/>
        <w:jc w:val="both"/>
        <w:rPr>
          <w:rFonts w:asciiTheme="minorHAnsi" w:hAnsiTheme="minorHAnsi" w:cstheme="minorHAnsi"/>
        </w:rPr>
      </w:pPr>
      <w:r w:rsidRPr="00237DDA">
        <w:rPr>
          <w:rFonts w:asciiTheme="minorHAnsi" w:hAnsiTheme="minorHAnsi" w:cstheme="minorHAnsi"/>
        </w:rPr>
        <w:t>Wszelkie zmiany i uzupełnienia treści niniejszej umowy dla swej ważności wymagają formy pisemnej zaakceptowanej przez obie strony.</w:t>
      </w:r>
    </w:p>
    <w:p w:rsidR="00091248" w:rsidRPr="00237DDA" w:rsidRDefault="00091248" w:rsidP="00091248">
      <w:pPr>
        <w:numPr>
          <w:ilvl w:val="0"/>
          <w:numId w:val="8"/>
        </w:numPr>
        <w:spacing w:after="0"/>
        <w:jc w:val="both"/>
        <w:rPr>
          <w:rFonts w:asciiTheme="minorHAnsi" w:hAnsiTheme="minorHAnsi" w:cstheme="minorHAnsi"/>
        </w:rPr>
      </w:pPr>
      <w:r w:rsidRPr="00237DDA">
        <w:rPr>
          <w:rFonts w:asciiTheme="minorHAnsi" w:hAnsiTheme="minorHAnsi" w:cstheme="minorHAnsi"/>
        </w:rPr>
        <w:t>Ewentualne spory powstałe na tle realizacji przedmiotu umowy strony poddają rozstrzygnięciu sądów powszechnych właściwych rzeczowo dla Zamawiającego.</w:t>
      </w:r>
    </w:p>
    <w:p w:rsidR="00091248" w:rsidRPr="00237DDA" w:rsidRDefault="00091248" w:rsidP="00091248">
      <w:pPr>
        <w:numPr>
          <w:ilvl w:val="0"/>
          <w:numId w:val="8"/>
        </w:numPr>
        <w:spacing w:after="0"/>
        <w:jc w:val="both"/>
        <w:rPr>
          <w:rFonts w:asciiTheme="minorHAnsi" w:hAnsiTheme="minorHAnsi" w:cstheme="minorHAnsi"/>
        </w:rPr>
      </w:pPr>
      <w:bookmarkStart w:id="3" w:name="_Hlk192671012"/>
      <w:r w:rsidRPr="00B427DC">
        <w:rPr>
          <w:rFonts w:asciiTheme="minorHAnsi" w:hAnsiTheme="minorHAnsi" w:cstheme="minorHAnsi"/>
          <w:bCs/>
        </w:rPr>
        <w:t>Integralną częścią umowy jest</w:t>
      </w:r>
      <w:r w:rsidRPr="00237DDA">
        <w:rPr>
          <w:rFonts w:asciiTheme="minorHAnsi" w:hAnsiTheme="minorHAnsi" w:cstheme="minorHAnsi"/>
          <w:b/>
        </w:rPr>
        <w:t xml:space="preserve"> </w:t>
      </w:r>
      <w:r w:rsidRPr="00237DDA">
        <w:rPr>
          <w:rFonts w:asciiTheme="minorHAnsi" w:hAnsiTheme="minorHAnsi" w:cstheme="minorHAnsi"/>
        </w:rPr>
        <w:t>Oferta.</w:t>
      </w:r>
    </w:p>
    <w:p w:rsidR="00091248" w:rsidRPr="00237DDA" w:rsidRDefault="00091248" w:rsidP="00091248">
      <w:pPr>
        <w:numPr>
          <w:ilvl w:val="0"/>
          <w:numId w:val="8"/>
        </w:numPr>
        <w:spacing w:after="0"/>
        <w:jc w:val="both"/>
        <w:rPr>
          <w:rFonts w:asciiTheme="minorHAnsi" w:hAnsiTheme="minorHAnsi" w:cstheme="minorHAnsi"/>
        </w:rPr>
      </w:pPr>
      <w:r w:rsidRPr="00237DDA">
        <w:rPr>
          <w:rFonts w:asciiTheme="minorHAnsi" w:hAnsiTheme="minorHAnsi" w:cstheme="minorHAnsi"/>
        </w:rPr>
        <w:t>Umowę sporządzono w 3-ch jednobrzmiących egzemplarzach, z tego 2 egz. dla Zamawiającego i 1 egz. dla Wykonawcy.</w:t>
      </w:r>
    </w:p>
    <w:bookmarkEnd w:id="3"/>
    <w:p w:rsidR="00091248" w:rsidRPr="00237DDA" w:rsidRDefault="00091248" w:rsidP="00091248">
      <w:pPr>
        <w:spacing w:after="0"/>
        <w:rPr>
          <w:rFonts w:asciiTheme="minorHAnsi" w:hAnsiTheme="minorHAnsi" w:cstheme="minorHAnsi"/>
        </w:rPr>
      </w:pPr>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rPr>
          <w:rFonts w:asciiTheme="minorHAnsi" w:hAnsiTheme="minorHAnsi" w:cstheme="minorHAnsi"/>
          <w:b/>
        </w:rPr>
      </w:pPr>
      <w:r w:rsidRPr="00237DDA">
        <w:rPr>
          <w:rFonts w:asciiTheme="minorHAnsi" w:hAnsiTheme="minorHAnsi" w:cstheme="minorHAnsi"/>
          <w:b/>
        </w:rPr>
        <w:tab/>
      </w:r>
      <w:proofErr w:type="gramStart"/>
      <w:r w:rsidRPr="00237DDA">
        <w:rPr>
          <w:rFonts w:asciiTheme="minorHAnsi" w:hAnsiTheme="minorHAnsi" w:cstheme="minorHAnsi"/>
          <w:b/>
        </w:rPr>
        <w:t xml:space="preserve">Zamawiający    </w:t>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r>
      <w:r w:rsidRPr="00237DDA">
        <w:rPr>
          <w:rFonts w:asciiTheme="minorHAnsi" w:hAnsiTheme="minorHAnsi" w:cstheme="minorHAnsi"/>
          <w:b/>
        </w:rPr>
        <w:tab/>
        <w:t>Wykonawca</w:t>
      </w:r>
      <w:proofErr w:type="gramEnd"/>
    </w:p>
    <w:p w:rsidR="00091248" w:rsidRPr="00237DDA" w:rsidRDefault="00091248" w:rsidP="00091248">
      <w:pPr>
        <w:spacing w:after="0"/>
        <w:rPr>
          <w:rFonts w:asciiTheme="minorHAnsi" w:hAnsiTheme="minorHAnsi" w:cstheme="minorHAnsi"/>
        </w:rPr>
      </w:pPr>
    </w:p>
    <w:p w:rsidR="00091248" w:rsidRPr="00237DDA" w:rsidRDefault="00091248" w:rsidP="00091248">
      <w:pPr>
        <w:spacing w:after="0"/>
        <w:ind w:left="5676"/>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Default="00091248" w:rsidP="00091248">
      <w:pPr>
        <w:rPr>
          <w:rFonts w:asciiTheme="minorHAnsi" w:hAnsiTheme="minorHAnsi" w:cstheme="minorHAnsi"/>
        </w:rPr>
      </w:pPr>
    </w:p>
    <w:p w:rsidR="00091248" w:rsidRPr="00237DDA" w:rsidRDefault="00091248" w:rsidP="00091248">
      <w:pPr>
        <w:rPr>
          <w:rFonts w:asciiTheme="minorHAnsi" w:hAnsiTheme="minorHAnsi" w:cstheme="minorHAnsi"/>
        </w:rPr>
      </w:pPr>
    </w:p>
    <w:p w:rsidR="00091248" w:rsidRDefault="00091248" w:rsidP="00091248">
      <w:pPr>
        <w:rPr>
          <w:rFonts w:asciiTheme="minorHAnsi" w:hAnsiTheme="minorHAnsi" w:cstheme="minorHAnsi"/>
          <w:sz w:val="18"/>
          <w:szCs w:val="18"/>
        </w:rPr>
      </w:pPr>
    </w:p>
    <w:p w:rsidR="00091248" w:rsidRDefault="00091248" w:rsidP="00091248">
      <w:pPr>
        <w:rPr>
          <w:rFonts w:asciiTheme="minorHAnsi" w:hAnsiTheme="minorHAnsi" w:cstheme="minorHAnsi"/>
          <w:sz w:val="18"/>
          <w:szCs w:val="18"/>
        </w:rPr>
      </w:pPr>
    </w:p>
    <w:p w:rsidR="00091248" w:rsidRDefault="00091248" w:rsidP="00091248">
      <w:pPr>
        <w:rPr>
          <w:rFonts w:asciiTheme="minorHAnsi" w:hAnsiTheme="minorHAnsi" w:cstheme="minorHAnsi"/>
          <w:sz w:val="18"/>
          <w:szCs w:val="18"/>
        </w:rPr>
      </w:pPr>
    </w:p>
    <w:p w:rsidR="00091248" w:rsidRDefault="00091248" w:rsidP="00091248">
      <w:pPr>
        <w:pStyle w:val="Default"/>
        <w:jc w:val="center"/>
        <w:rPr>
          <w:rFonts w:ascii="Calibri" w:hAnsi="Calibri" w:cs="Calibri"/>
          <w:b/>
          <w:bCs/>
          <w:sz w:val="22"/>
          <w:szCs w:val="22"/>
        </w:rPr>
      </w:pPr>
      <w:r>
        <w:rPr>
          <w:rFonts w:ascii="Calibri" w:hAnsi="Calibri" w:cs="Calibri"/>
          <w:b/>
          <w:bCs/>
          <w:sz w:val="22"/>
          <w:szCs w:val="22"/>
        </w:rPr>
        <w:lastRenderedPageBreak/>
        <w:t>KLAUZULA INFORMACYJNA</w:t>
      </w:r>
    </w:p>
    <w:p w:rsidR="00091248" w:rsidRDefault="00091248" w:rsidP="00091248">
      <w:pPr>
        <w:pStyle w:val="Default"/>
        <w:jc w:val="center"/>
        <w:rPr>
          <w:rFonts w:ascii="Calibri" w:eastAsia="Times New Roman" w:hAnsi="Calibri" w:cs="Times New Roman"/>
          <w:sz w:val="22"/>
          <w:szCs w:val="22"/>
          <w:lang w:eastAsia="pl-PL"/>
        </w:rPr>
      </w:pPr>
      <w:r>
        <w:rPr>
          <w:rFonts w:ascii="Calibri" w:hAnsi="Calibri" w:cs="Calibri"/>
          <w:b/>
          <w:bCs/>
          <w:sz w:val="22"/>
          <w:szCs w:val="22"/>
        </w:rPr>
        <w:t>Ustawa z dnia 11 września 2019 r. Prawo zamówień publicznych (Zamówienia publiczne)</w:t>
      </w:r>
    </w:p>
    <w:p w:rsidR="00091248" w:rsidRDefault="00091248" w:rsidP="00091248">
      <w:pPr>
        <w:pStyle w:val="Standard"/>
        <w:spacing w:before="280" w:after="280"/>
        <w:jc w:val="both"/>
        <w:rPr>
          <w:rFonts w:ascii="Calibri" w:eastAsia="Times New Roman" w:hAnsi="Calibri" w:cs="Times New Roman"/>
          <w:sz w:val="22"/>
          <w:szCs w:val="22"/>
          <w:lang w:eastAsia="pl-PL"/>
        </w:rPr>
      </w:pPr>
      <w:r>
        <w:rPr>
          <w:rFonts w:ascii="Calibri" w:eastAsia="Times New Roman" w:hAnsi="Calibri" w:cs="Times New Roman"/>
          <w:sz w:val="22"/>
          <w:szCs w:val="22"/>
          <w:lang w:eastAsia="pl-PL"/>
        </w:rPr>
        <w:t xml:space="preserve">Zgodnie z </w:t>
      </w:r>
      <w:r>
        <w:rPr>
          <w:rFonts w:ascii="Calibri" w:eastAsia="Times New Roman" w:hAnsi="Calibri" w:cs="Times New Roman"/>
          <w:b/>
          <w:bCs/>
          <w:sz w:val="22"/>
          <w:szCs w:val="22"/>
          <w:lang w:eastAsia="pl-PL"/>
        </w:rPr>
        <w:t xml:space="preserve">art. 13 ust. 1 i 2 </w:t>
      </w:r>
      <w:r>
        <w:rPr>
          <w:rFonts w:ascii="Calibri" w:eastAsia="Times New Roman" w:hAnsi="Calibri" w:cs="Times New Roman"/>
          <w:sz w:val="22"/>
          <w:szCs w:val="22"/>
          <w:lang w:eastAsia="pl-PL"/>
        </w:rPr>
        <w:t xml:space="preserve">Rozporządzenia Parlamentu Europejskiego i Rady (UE) 2016/679 z dnia 27 kwietnia 2016 r. w sprawie ochrony osób fizycznych w </w:t>
      </w:r>
      <w:proofErr w:type="gramStart"/>
      <w:r>
        <w:rPr>
          <w:rFonts w:ascii="Calibri" w:eastAsia="Times New Roman" w:hAnsi="Calibri" w:cs="Times New Roman"/>
          <w:sz w:val="22"/>
          <w:szCs w:val="22"/>
          <w:lang w:eastAsia="pl-PL"/>
        </w:rPr>
        <w:t>związku  z</w:t>
      </w:r>
      <w:proofErr w:type="gramEnd"/>
      <w:r>
        <w:rPr>
          <w:rFonts w:ascii="Calibri" w:eastAsia="Times New Roman" w:hAnsi="Calibri" w:cs="Times New Roman"/>
          <w:sz w:val="22"/>
          <w:szCs w:val="22"/>
          <w:lang w:eastAsia="pl-PL"/>
        </w:rPr>
        <w:t xml:space="preserve"> przetwarzaniem danych osobowych i w sprawie swobodnego przepływu takich danych   i  w sprawie swobodnego przepływu takich danych oraz uchylenia dyrektywy 96/46/WE (ogólne rozporządzenie o ochronie danych osobowych) (Dz. Urz. UE L 119 z 04.05.2016, str. 1) zwanego dalej </w:t>
      </w:r>
      <w:r>
        <w:rPr>
          <w:rFonts w:ascii="Calibri" w:eastAsia="Times New Roman" w:hAnsi="Calibri" w:cs="Times New Roman"/>
          <w:b/>
          <w:bCs/>
          <w:sz w:val="22"/>
          <w:szCs w:val="22"/>
          <w:lang w:eastAsia="pl-PL"/>
        </w:rPr>
        <w:t>RODO</w:t>
      </w:r>
      <w:r>
        <w:rPr>
          <w:rFonts w:ascii="Calibri" w:eastAsia="Times New Roman" w:hAnsi="Calibri" w:cs="Times New Roman"/>
          <w:sz w:val="22"/>
          <w:szCs w:val="22"/>
          <w:lang w:eastAsia="pl-PL"/>
        </w:rPr>
        <w:t xml:space="preserve">), uprzejmie </w:t>
      </w:r>
      <w:proofErr w:type="gramStart"/>
      <w:r>
        <w:rPr>
          <w:rFonts w:ascii="Calibri" w:eastAsia="Times New Roman" w:hAnsi="Calibri" w:cs="Times New Roman"/>
          <w:sz w:val="22"/>
          <w:szCs w:val="22"/>
          <w:lang w:eastAsia="pl-PL"/>
        </w:rPr>
        <w:t>informujemy że</w:t>
      </w:r>
      <w:proofErr w:type="gramEnd"/>
      <w:r>
        <w:rPr>
          <w:rFonts w:ascii="Calibri" w:eastAsia="Times New Roman" w:hAnsi="Calibri" w:cs="Times New Roman"/>
          <w:sz w:val="22"/>
          <w:szCs w:val="22"/>
          <w:lang w:eastAsia="pl-PL"/>
        </w:rPr>
        <w:t>:</w:t>
      </w:r>
    </w:p>
    <w:p w:rsidR="00091248" w:rsidRDefault="00091248" w:rsidP="00091248">
      <w:pPr>
        <w:pStyle w:val="Standard"/>
        <w:jc w:val="both"/>
        <w:rPr>
          <w:rFonts w:hint="eastAsia"/>
        </w:rPr>
      </w:pPr>
      <w:proofErr w:type="gramStart"/>
      <w:r>
        <w:rPr>
          <w:rFonts w:ascii="Calibri" w:eastAsia="Times New Roman" w:hAnsi="Calibri" w:cs="Times New Roman"/>
          <w:sz w:val="22"/>
          <w:szCs w:val="22"/>
          <w:lang w:eastAsia="pl-PL"/>
        </w:rPr>
        <w:t>1)Administratorem</w:t>
      </w:r>
      <w:proofErr w:type="gramEnd"/>
      <w:r>
        <w:rPr>
          <w:rFonts w:ascii="Calibri" w:eastAsia="Times New Roman" w:hAnsi="Calibri" w:cs="Times New Roman"/>
          <w:sz w:val="22"/>
          <w:szCs w:val="22"/>
          <w:lang w:eastAsia="pl-PL"/>
        </w:rPr>
        <w:t xml:space="preserve"> Pani/Pana danych osobowych jest Wójt Gminy Nowy Duninów z siedzibą w Urzędzie Gminy Nowy Duninów ul. Osiedlowa 1 ; 09-505 Nowy Duninów</w:t>
      </w:r>
    </w:p>
    <w:p w:rsidR="00091248" w:rsidRDefault="00091248" w:rsidP="00091248">
      <w:pPr>
        <w:pStyle w:val="Standard"/>
        <w:jc w:val="both"/>
        <w:rPr>
          <w:rFonts w:hint="eastAsia"/>
        </w:rPr>
      </w:pPr>
    </w:p>
    <w:p w:rsidR="00091248" w:rsidRDefault="00091248" w:rsidP="00091248">
      <w:pPr>
        <w:pStyle w:val="Standard"/>
        <w:jc w:val="both"/>
        <w:rPr>
          <w:rFonts w:hint="eastAsia"/>
        </w:rPr>
      </w:pPr>
      <w:proofErr w:type="gramStart"/>
      <w:r>
        <w:rPr>
          <w:rFonts w:ascii="Calibri" w:eastAsia="Times New Roman" w:hAnsi="Calibri" w:cs="Times New Roman"/>
          <w:sz w:val="22"/>
          <w:szCs w:val="22"/>
          <w:lang w:eastAsia="pl-PL"/>
        </w:rPr>
        <w:t>2)Wójt</w:t>
      </w:r>
      <w:proofErr w:type="gramEnd"/>
      <w:r>
        <w:rPr>
          <w:rFonts w:ascii="Calibri" w:eastAsia="Times New Roman" w:hAnsi="Calibri" w:cs="Times New Roman"/>
          <w:sz w:val="22"/>
          <w:szCs w:val="22"/>
          <w:lang w:eastAsia="pl-PL"/>
        </w:rPr>
        <w:t xml:space="preserve"> Gminy Nowy Duninów wyznaczył Inspektora Ochrony Danych, kontakt z Inspektorem jest możliwy pod adresem e-mail: inspektor@nowyduninow.</w:t>
      </w:r>
      <w:proofErr w:type="gramStart"/>
      <w:r>
        <w:rPr>
          <w:rFonts w:ascii="Calibri" w:eastAsia="Times New Roman" w:hAnsi="Calibri" w:cs="Times New Roman"/>
          <w:sz w:val="22"/>
          <w:szCs w:val="22"/>
          <w:lang w:eastAsia="pl-PL"/>
        </w:rPr>
        <w:t>info</w:t>
      </w:r>
      <w:proofErr w:type="gramEnd"/>
      <w:r>
        <w:rPr>
          <w:rFonts w:ascii="Calibri" w:eastAsia="Times New Roman" w:hAnsi="Calibri" w:cs="Times New Roman"/>
          <w:sz w:val="22"/>
          <w:szCs w:val="22"/>
          <w:lang w:eastAsia="pl-PL"/>
        </w:rPr>
        <w:t>.pl</w:t>
      </w:r>
      <w:proofErr w:type="gramStart"/>
      <w:r>
        <w:rPr>
          <w:rFonts w:ascii="Calibri" w:eastAsia="Times New Roman" w:hAnsi="Calibri" w:cs="Times New Roman"/>
          <w:sz w:val="22"/>
          <w:szCs w:val="22"/>
          <w:lang w:eastAsia="pl-PL"/>
        </w:rPr>
        <w:t xml:space="preserve"> ,nr</w:t>
      </w:r>
      <w:proofErr w:type="gramEnd"/>
      <w:r>
        <w:rPr>
          <w:rFonts w:ascii="Calibri" w:eastAsia="Times New Roman" w:hAnsi="Calibri" w:cs="Times New Roman"/>
          <w:sz w:val="22"/>
          <w:szCs w:val="22"/>
          <w:lang w:eastAsia="pl-PL"/>
        </w:rPr>
        <w:t xml:space="preserve"> telefonu: (24) 24 261 02 36 wew.117 lub pisemnie na adres Administratora</w:t>
      </w:r>
    </w:p>
    <w:p w:rsidR="00091248" w:rsidRDefault="00091248" w:rsidP="00091248">
      <w:pPr>
        <w:pStyle w:val="Standard"/>
        <w:jc w:val="both"/>
        <w:rPr>
          <w:rFonts w:hint="eastAsia"/>
        </w:rPr>
      </w:pPr>
    </w:p>
    <w:p w:rsidR="00091248" w:rsidRDefault="00091248" w:rsidP="00091248">
      <w:pPr>
        <w:pStyle w:val="Standard"/>
        <w:jc w:val="both"/>
        <w:rPr>
          <w:rFonts w:ascii="Calibri" w:hAnsi="Calibri" w:cs="Calibri"/>
          <w:sz w:val="22"/>
          <w:szCs w:val="22"/>
        </w:rPr>
      </w:pPr>
      <w:proofErr w:type="gramStart"/>
      <w:r>
        <w:rPr>
          <w:rFonts w:ascii="Calibri" w:eastAsia="Times New Roman" w:hAnsi="Calibri" w:cs="Times New Roman"/>
          <w:sz w:val="22"/>
          <w:szCs w:val="22"/>
          <w:lang w:eastAsia="pl-PL"/>
        </w:rPr>
        <w:t>3)Pani</w:t>
      </w:r>
      <w:proofErr w:type="gramEnd"/>
      <w:r>
        <w:rPr>
          <w:rFonts w:ascii="Calibri" w:eastAsia="Times New Roman" w:hAnsi="Calibri" w:cs="Times New Roman"/>
          <w:sz w:val="22"/>
          <w:szCs w:val="22"/>
          <w:lang w:eastAsia="pl-PL"/>
        </w:rPr>
        <w:t xml:space="preserve">/Pana dane osobowe przetwarzane będą na podstawie </w:t>
      </w:r>
      <w:r>
        <w:rPr>
          <w:rFonts w:ascii="Calibri" w:eastAsia="Times New Roman" w:hAnsi="Calibri" w:cs="Times New Roman"/>
          <w:b/>
          <w:bCs/>
          <w:sz w:val="22"/>
          <w:szCs w:val="22"/>
          <w:lang w:eastAsia="pl-PL"/>
        </w:rPr>
        <w:t>art. 6 ust. 1 lit. c RODO</w:t>
      </w:r>
      <w:r>
        <w:rPr>
          <w:rFonts w:ascii="Calibri" w:eastAsia="Times New Roman" w:hAnsi="Calibri" w:cs="Times New Roman"/>
          <w:sz w:val="22"/>
          <w:szCs w:val="22"/>
          <w:lang w:eastAsia="pl-PL"/>
        </w:rPr>
        <w:t xml:space="preserve"> w celu prowadzenia przedmiotowego postępowania o udzielenie zamówienia publicznego oraz zawarcia umowy, a podstawą prawną ich przetwarzania jest obowiązek prawny stosowania sformalizowanych procedur udzielania zamówień publicznych spoczywających na </w:t>
      </w:r>
      <w:r>
        <w:rPr>
          <w:rFonts w:ascii="Calibri" w:eastAsia="Times New Roman" w:hAnsi="Calibri" w:cs="Times New Roman"/>
          <w:b/>
          <w:bCs/>
          <w:sz w:val="22"/>
          <w:szCs w:val="22"/>
          <w:lang w:eastAsia="pl-PL"/>
        </w:rPr>
        <w:t>Zamawiającym</w:t>
      </w:r>
      <w:r>
        <w:rPr>
          <w:rFonts w:ascii="Calibri" w:eastAsia="Times New Roman" w:hAnsi="Calibri" w:cs="Times New Roman"/>
          <w:sz w:val="22"/>
          <w:szCs w:val="22"/>
          <w:lang w:eastAsia="pl-PL"/>
        </w:rPr>
        <w:t>;</w:t>
      </w:r>
    </w:p>
    <w:p w:rsidR="00091248" w:rsidRDefault="00091248" w:rsidP="00091248">
      <w:pPr>
        <w:pStyle w:val="Standard"/>
        <w:jc w:val="both"/>
        <w:rPr>
          <w:rFonts w:ascii="Calibri" w:hAnsi="Calibri" w:cs="Calibri"/>
          <w:sz w:val="22"/>
          <w:szCs w:val="22"/>
        </w:rPr>
      </w:pPr>
    </w:p>
    <w:p w:rsidR="00091248" w:rsidRDefault="00091248" w:rsidP="00091248">
      <w:pPr>
        <w:pStyle w:val="Standard"/>
        <w:jc w:val="both"/>
        <w:rPr>
          <w:rFonts w:ascii="Calibri" w:hAnsi="Calibri" w:cs="Calibri"/>
          <w:sz w:val="22"/>
          <w:szCs w:val="22"/>
        </w:rPr>
      </w:pPr>
      <w:r>
        <w:rPr>
          <w:rFonts w:ascii="Calibri" w:eastAsia="Times New Roman" w:hAnsi="Calibri" w:cs="Times New Roman"/>
          <w:sz w:val="22"/>
          <w:szCs w:val="22"/>
          <w:lang w:eastAsia="pl-PL"/>
        </w:rPr>
        <w:t xml:space="preserve">4)odbiorcami Pani/Pana danych osobowych będą osoby lub podmioty, którym </w:t>
      </w:r>
      <w:proofErr w:type="gramStart"/>
      <w:r>
        <w:rPr>
          <w:rFonts w:ascii="Calibri" w:eastAsia="Times New Roman" w:hAnsi="Calibri" w:cs="Times New Roman"/>
          <w:sz w:val="22"/>
          <w:szCs w:val="22"/>
          <w:lang w:eastAsia="pl-PL"/>
        </w:rPr>
        <w:t>udostępniona   zostanie</w:t>
      </w:r>
      <w:proofErr w:type="gramEnd"/>
      <w:r>
        <w:rPr>
          <w:rFonts w:ascii="Calibri" w:eastAsia="Times New Roman" w:hAnsi="Calibri" w:cs="Times New Roman"/>
          <w:sz w:val="22"/>
          <w:szCs w:val="22"/>
          <w:lang w:eastAsia="pl-PL"/>
        </w:rPr>
        <w:t xml:space="preserve"> dokumentacja postępowania w oparciu o </w:t>
      </w:r>
      <w:r>
        <w:rPr>
          <w:rFonts w:ascii="Calibri" w:eastAsia="Times New Roman" w:hAnsi="Calibri" w:cs="Times New Roman"/>
          <w:b/>
          <w:bCs/>
          <w:sz w:val="22"/>
          <w:szCs w:val="22"/>
          <w:lang w:eastAsia="pl-PL"/>
        </w:rPr>
        <w:t>art.18 oraz art. 74 ustawy PZP</w:t>
      </w:r>
      <w:r>
        <w:rPr>
          <w:rFonts w:ascii="Calibri" w:eastAsia="Times New Roman" w:hAnsi="Calibri" w:cs="Times New Roman"/>
          <w:sz w:val="22"/>
          <w:szCs w:val="22"/>
          <w:lang w:eastAsia="pl-PL"/>
        </w:rPr>
        <w:t>;</w:t>
      </w:r>
    </w:p>
    <w:p w:rsidR="00091248" w:rsidRDefault="00091248" w:rsidP="00091248">
      <w:pPr>
        <w:pStyle w:val="Standard"/>
        <w:jc w:val="both"/>
        <w:rPr>
          <w:rFonts w:ascii="Calibri" w:hAnsi="Calibri" w:cs="Calibri"/>
          <w:sz w:val="22"/>
          <w:szCs w:val="22"/>
        </w:rPr>
      </w:pPr>
    </w:p>
    <w:p w:rsidR="00091248" w:rsidRDefault="00091248" w:rsidP="00091248">
      <w:pPr>
        <w:pStyle w:val="Standard"/>
        <w:jc w:val="both"/>
        <w:rPr>
          <w:rFonts w:ascii="Calibri" w:hAnsi="Calibri" w:cs="Calibri"/>
          <w:sz w:val="22"/>
          <w:szCs w:val="22"/>
        </w:rPr>
      </w:pPr>
      <w:proofErr w:type="gramStart"/>
      <w:r>
        <w:rPr>
          <w:rFonts w:ascii="Calibri" w:eastAsia="Times New Roman" w:hAnsi="Calibri" w:cs="Times New Roman"/>
          <w:sz w:val="22"/>
          <w:szCs w:val="22"/>
          <w:lang w:eastAsia="pl-PL"/>
        </w:rPr>
        <w:t>5)Pani</w:t>
      </w:r>
      <w:proofErr w:type="gramEnd"/>
      <w:r>
        <w:rPr>
          <w:rFonts w:ascii="Calibri" w:eastAsia="Times New Roman" w:hAnsi="Calibri" w:cs="Times New Roman"/>
          <w:sz w:val="22"/>
          <w:szCs w:val="22"/>
          <w:lang w:eastAsia="pl-PL"/>
        </w:rPr>
        <w:t xml:space="preserve">/Pana dane osobowe będą przechowywane, zgodnie z </w:t>
      </w:r>
      <w:r>
        <w:rPr>
          <w:rFonts w:ascii="Calibri" w:eastAsia="Times New Roman" w:hAnsi="Calibri" w:cs="Times New Roman"/>
          <w:b/>
          <w:bCs/>
          <w:sz w:val="22"/>
          <w:szCs w:val="22"/>
          <w:lang w:eastAsia="pl-PL"/>
        </w:rPr>
        <w:t>art. 78 ust. 1 PZP</w:t>
      </w:r>
      <w:r>
        <w:rPr>
          <w:rFonts w:ascii="Calibri" w:eastAsia="Times New Roman" w:hAnsi="Calibri" w:cs="Times New Roman"/>
          <w:sz w:val="22"/>
          <w:szCs w:val="22"/>
          <w:lang w:eastAsia="pl-PL"/>
        </w:rPr>
        <w:t>, przez okres 5</w:t>
      </w:r>
      <w:r>
        <w:rPr>
          <w:rFonts w:ascii="Calibri" w:eastAsia="Times New Roman" w:hAnsi="Calibri" w:cs="Times New Roman"/>
          <w:b/>
          <w:bCs/>
          <w:sz w:val="22"/>
          <w:szCs w:val="22"/>
          <w:lang w:eastAsia="pl-PL"/>
        </w:rPr>
        <w:t xml:space="preserve"> lat</w:t>
      </w:r>
      <w:r>
        <w:rPr>
          <w:rFonts w:ascii="Calibri" w:eastAsia="Times New Roman" w:hAnsi="Calibri" w:cs="Times New Roman"/>
          <w:sz w:val="22"/>
          <w:szCs w:val="22"/>
          <w:lang w:eastAsia="pl-PL"/>
        </w:rPr>
        <w:t xml:space="preserve"> od dnia zakończenia postępowania o udzielenie zamówienia, a jeżeli czas trwania umowy przekracza 5 lata, okres przechowywania obejmuje cały czas trwania umowy;</w:t>
      </w:r>
    </w:p>
    <w:p w:rsidR="00091248" w:rsidRDefault="00091248" w:rsidP="00091248">
      <w:pPr>
        <w:pStyle w:val="Standard"/>
        <w:jc w:val="both"/>
        <w:rPr>
          <w:rFonts w:ascii="Calibri" w:hAnsi="Calibri" w:cs="Calibri"/>
          <w:sz w:val="22"/>
          <w:szCs w:val="22"/>
        </w:rPr>
      </w:pPr>
    </w:p>
    <w:p w:rsidR="00091248" w:rsidRDefault="00091248" w:rsidP="00091248">
      <w:pPr>
        <w:pStyle w:val="Standard"/>
        <w:jc w:val="both"/>
        <w:rPr>
          <w:rFonts w:ascii="Calibri" w:hAnsi="Calibri" w:cs="Calibri"/>
          <w:sz w:val="22"/>
          <w:szCs w:val="22"/>
        </w:rPr>
      </w:pPr>
      <w:r>
        <w:rPr>
          <w:rFonts w:ascii="Calibri" w:eastAsia="Times New Roman" w:hAnsi="Calibri" w:cs="Times New Roman"/>
          <w:sz w:val="22"/>
          <w:szCs w:val="22"/>
          <w:lang w:eastAsia="pl-PL"/>
        </w:rPr>
        <w:t xml:space="preserve">6)obowiązek podania przez Panią/Pana danych osobowych bezpośrednio Pani/Pana dotyczących </w:t>
      </w:r>
      <w:proofErr w:type="gramStart"/>
      <w:r>
        <w:rPr>
          <w:rFonts w:ascii="Calibri" w:eastAsia="Times New Roman" w:hAnsi="Calibri" w:cs="Times New Roman"/>
          <w:sz w:val="22"/>
          <w:szCs w:val="22"/>
          <w:lang w:eastAsia="pl-PL"/>
        </w:rPr>
        <w:t>jest    wymogiem</w:t>
      </w:r>
      <w:proofErr w:type="gramEnd"/>
      <w:r>
        <w:rPr>
          <w:rFonts w:ascii="Calibri" w:eastAsia="Times New Roman" w:hAnsi="Calibri" w:cs="Times New Roman"/>
          <w:sz w:val="22"/>
          <w:szCs w:val="22"/>
          <w:lang w:eastAsia="pl-PL"/>
        </w:rPr>
        <w:t xml:space="preserve"> określonym w przepisach ustawy PZP, związanym z udziałem w postępowaniu   o udzielenie zamówienia publicznego; konsekwencje niepodania określonych danych wynikają z ustawy PZP;</w:t>
      </w:r>
    </w:p>
    <w:p w:rsidR="00091248" w:rsidRDefault="00091248" w:rsidP="00091248">
      <w:pPr>
        <w:pStyle w:val="Standard"/>
        <w:jc w:val="both"/>
        <w:rPr>
          <w:rFonts w:ascii="Calibri" w:hAnsi="Calibri" w:cs="Calibri"/>
          <w:sz w:val="22"/>
          <w:szCs w:val="22"/>
        </w:rPr>
      </w:pPr>
    </w:p>
    <w:p w:rsidR="00091248" w:rsidRDefault="00091248" w:rsidP="00091248">
      <w:pPr>
        <w:pStyle w:val="Standard"/>
        <w:rPr>
          <w:rFonts w:ascii="Calibri" w:hAnsi="Calibri" w:cs="Calibri"/>
          <w:sz w:val="22"/>
          <w:szCs w:val="22"/>
        </w:rPr>
      </w:pPr>
      <w:proofErr w:type="gramStart"/>
      <w:r>
        <w:rPr>
          <w:rFonts w:ascii="Calibri" w:eastAsia="Times New Roman" w:hAnsi="Calibri" w:cs="Times New Roman"/>
          <w:sz w:val="22"/>
          <w:szCs w:val="22"/>
          <w:lang w:eastAsia="pl-PL"/>
        </w:rPr>
        <w:t>7)w</w:t>
      </w:r>
      <w:proofErr w:type="gramEnd"/>
      <w:r>
        <w:rPr>
          <w:rFonts w:ascii="Calibri" w:eastAsia="Times New Roman" w:hAnsi="Calibri" w:cs="Times New Roman"/>
          <w:sz w:val="22"/>
          <w:szCs w:val="22"/>
          <w:lang w:eastAsia="pl-PL"/>
        </w:rPr>
        <w:t xml:space="preserve"> odniesieniu do Pani/Pana danych osobowych decyzje nie będą podejmowane w sposób zautomatyzowany, stosownie do </w:t>
      </w:r>
      <w:r>
        <w:rPr>
          <w:rFonts w:ascii="Calibri" w:eastAsia="Times New Roman" w:hAnsi="Calibri" w:cs="Times New Roman"/>
          <w:b/>
          <w:bCs/>
          <w:sz w:val="22"/>
          <w:szCs w:val="22"/>
          <w:lang w:eastAsia="pl-PL"/>
        </w:rPr>
        <w:t>art. 22 RODO</w:t>
      </w:r>
      <w:r>
        <w:rPr>
          <w:rFonts w:ascii="Calibri" w:eastAsia="Times New Roman" w:hAnsi="Calibri" w:cs="Times New Roman"/>
          <w:sz w:val="22"/>
          <w:szCs w:val="22"/>
          <w:lang w:eastAsia="pl-PL"/>
        </w:rPr>
        <w:t>;</w:t>
      </w:r>
    </w:p>
    <w:p w:rsidR="00091248" w:rsidRDefault="00091248" w:rsidP="00091248">
      <w:pPr>
        <w:pStyle w:val="Standard"/>
        <w:jc w:val="both"/>
        <w:rPr>
          <w:rFonts w:ascii="Calibri" w:hAnsi="Calibri" w:cs="Calibri"/>
          <w:sz w:val="22"/>
          <w:szCs w:val="22"/>
        </w:rPr>
      </w:pPr>
    </w:p>
    <w:p w:rsidR="00091248" w:rsidRDefault="00091248" w:rsidP="00091248">
      <w:pPr>
        <w:pStyle w:val="Standard"/>
        <w:spacing w:after="280" w:line="168" w:lineRule="auto"/>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8)posiada</w:t>
      </w:r>
      <w:proofErr w:type="gramEnd"/>
      <w:r>
        <w:rPr>
          <w:rFonts w:ascii="Calibri" w:eastAsia="Times New Roman" w:hAnsi="Calibri" w:cs="Times New Roman"/>
          <w:sz w:val="22"/>
          <w:szCs w:val="22"/>
          <w:lang w:eastAsia="pl-PL"/>
        </w:rPr>
        <w:t xml:space="preserve"> Pani/Pan:</w:t>
      </w:r>
    </w:p>
    <w:p w:rsidR="00091248" w:rsidRDefault="00091248" w:rsidP="00091248">
      <w:pPr>
        <w:pStyle w:val="Standard"/>
        <w:numPr>
          <w:ilvl w:val="0"/>
          <w:numId w:val="14"/>
        </w:numPr>
        <w:spacing w:before="280" w:line="168" w:lineRule="auto"/>
        <w:ind w:left="120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na</w:t>
      </w:r>
      <w:proofErr w:type="gramEnd"/>
      <w:r>
        <w:rPr>
          <w:rFonts w:ascii="Calibri" w:eastAsia="Times New Roman" w:hAnsi="Calibri" w:cs="Times New Roman"/>
          <w:sz w:val="22"/>
          <w:szCs w:val="22"/>
          <w:lang w:eastAsia="pl-PL"/>
        </w:rPr>
        <w:t xml:space="preserve"> podstawie </w:t>
      </w:r>
      <w:r>
        <w:rPr>
          <w:rFonts w:ascii="Calibri" w:eastAsia="Times New Roman" w:hAnsi="Calibri" w:cs="Times New Roman"/>
          <w:b/>
          <w:bCs/>
          <w:sz w:val="22"/>
          <w:szCs w:val="22"/>
          <w:lang w:eastAsia="pl-PL"/>
        </w:rPr>
        <w:t>art. 15 RODO</w:t>
      </w:r>
      <w:r>
        <w:rPr>
          <w:rFonts w:ascii="Calibri" w:eastAsia="Times New Roman" w:hAnsi="Calibri" w:cs="Times New Roman"/>
          <w:sz w:val="22"/>
          <w:szCs w:val="22"/>
          <w:lang w:eastAsia="pl-PL"/>
        </w:rPr>
        <w:t xml:space="preserve"> prawo dostępu do danych osobowych Pani/Pana dotyczących;</w:t>
      </w:r>
    </w:p>
    <w:p w:rsidR="00091248" w:rsidRDefault="00091248" w:rsidP="00091248">
      <w:pPr>
        <w:pStyle w:val="Standard"/>
        <w:numPr>
          <w:ilvl w:val="0"/>
          <w:numId w:val="15"/>
        </w:numPr>
        <w:ind w:left="1200"/>
        <w:jc w:val="both"/>
        <w:rPr>
          <w:rFonts w:ascii="Calibri" w:eastAsia="Times New Roman" w:hAnsi="Calibri" w:cs="Times New Roman"/>
          <w:sz w:val="22"/>
          <w:szCs w:val="22"/>
          <w:lang w:eastAsia="pl-PL"/>
        </w:rPr>
      </w:pPr>
      <w:r>
        <w:rPr>
          <w:rFonts w:ascii="Calibri" w:eastAsia="Times New Roman" w:hAnsi="Calibri" w:cs="Times New Roman"/>
          <w:sz w:val="22"/>
          <w:szCs w:val="22"/>
          <w:lang w:eastAsia="pl-PL"/>
        </w:rPr>
        <w:t xml:space="preserve">na podstawie </w:t>
      </w:r>
      <w:r>
        <w:rPr>
          <w:rFonts w:ascii="Calibri" w:eastAsia="Times New Roman" w:hAnsi="Calibri" w:cs="Times New Roman"/>
          <w:b/>
          <w:bCs/>
          <w:sz w:val="22"/>
          <w:szCs w:val="22"/>
          <w:lang w:eastAsia="pl-PL"/>
        </w:rPr>
        <w:t>art. 16 RODO</w:t>
      </w:r>
      <w:r>
        <w:rPr>
          <w:rFonts w:ascii="Calibri" w:eastAsia="Times New Roman" w:hAnsi="Calibri" w:cs="Times New Roman"/>
          <w:sz w:val="22"/>
          <w:szCs w:val="22"/>
          <w:lang w:eastAsia="pl-PL"/>
        </w:rPr>
        <w:t xml:space="preserve"> prawo do sprostowania lub uzupełnienia Pani/Pana danych </w:t>
      </w:r>
      <w:proofErr w:type="gramStart"/>
      <w:r>
        <w:rPr>
          <w:rFonts w:ascii="Calibri" w:eastAsia="Times New Roman" w:hAnsi="Calibri" w:cs="Times New Roman"/>
          <w:sz w:val="22"/>
          <w:szCs w:val="22"/>
          <w:lang w:eastAsia="pl-PL"/>
        </w:rPr>
        <w:t>osobowych przy czym</w:t>
      </w:r>
      <w:proofErr w:type="gramEnd"/>
      <w:r>
        <w:rPr>
          <w:rFonts w:ascii="Calibri" w:eastAsia="Times New Roman" w:hAnsi="Calibri" w:cs="Times New Roman"/>
          <w:sz w:val="22"/>
          <w:szCs w:val="22"/>
          <w:lang w:eastAsia="pl-PL"/>
        </w:rPr>
        <w:t xml:space="preserve">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91248" w:rsidRDefault="00091248" w:rsidP="00091248">
      <w:pPr>
        <w:pStyle w:val="Standard"/>
        <w:numPr>
          <w:ilvl w:val="0"/>
          <w:numId w:val="13"/>
        </w:numPr>
        <w:ind w:left="120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na</w:t>
      </w:r>
      <w:proofErr w:type="gramEnd"/>
      <w:r>
        <w:rPr>
          <w:rFonts w:ascii="Calibri" w:eastAsia="Times New Roman" w:hAnsi="Calibri" w:cs="Times New Roman"/>
          <w:sz w:val="22"/>
          <w:szCs w:val="22"/>
          <w:lang w:eastAsia="pl-PL"/>
        </w:rPr>
        <w:t xml:space="preserve"> podstawie </w:t>
      </w:r>
      <w:r>
        <w:rPr>
          <w:rFonts w:ascii="Calibri" w:eastAsia="Times New Roman" w:hAnsi="Calibri" w:cs="Times New Roman"/>
          <w:b/>
          <w:bCs/>
          <w:sz w:val="22"/>
          <w:szCs w:val="22"/>
          <w:lang w:eastAsia="pl-PL"/>
        </w:rPr>
        <w:t>art. 18 RODO</w:t>
      </w:r>
      <w:r>
        <w:rPr>
          <w:rFonts w:ascii="Calibri" w:eastAsia="Times New Roman" w:hAnsi="Calibri" w:cs="Times New Roman"/>
          <w:sz w:val="22"/>
          <w:szCs w:val="22"/>
          <w:lang w:eastAsia="pl-PL"/>
        </w:rPr>
        <w:t xml:space="preserve"> prawo żądania od administratora ograniczenia przetwarzania danych osobowych z zastrzeżeniem przypadków, o których mowa w </w:t>
      </w:r>
      <w:r>
        <w:rPr>
          <w:rFonts w:ascii="Calibri" w:eastAsia="Times New Roman" w:hAnsi="Calibri" w:cs="Times New Roman"/>
          <w:b/>
          <w:bCs/>
          <w:sz w:val="22"/>
          <w:szCs w:val="22"/>
          <w:lang w:eastAsia="pl-PL"/>
        </w:rPr>
        <w:t>art. 18 ust. 2 RODO</w:t>
      </w:r>
      <w:r>
        <w:rPr>
          <w:rFonts w:ascii="Calibri" w:eastAsia="Times New Roman" w:hAnsi="Calibri" w:cs="Times New Roman"/>
          <w:sz w:val="22"/>
          <w:szCs w:val="22"/>
          <w:lang w:eastAsia="pl-PL"/>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091248" w:rsidRDefault="00091248" w:rsidP="00091248">
      <w:pPr>
        <w:pStyle w:val="Standard"/>
        <w:numPr>
          <w:ilvl w:val="0"/>
          <w:numId w:val="13"/>
        </w:numPr>
        <w:spacing w:after="280"/>
        <w:ind w:left="120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lastRenderedPageBreak/>
        <w:t>prawo</w:t>
      </w:r>
      <w:proofErr w:type="gramEnd"/>
      <w:r>
        <w:rPr>
          <w:rFonts w:ascii="Calibri" w:eastAsia="Times New Roman" w:hAnsi="Calibri" w:cs="Times New Roman"/>
          <w:sz w:val="22"/>
          <w:szCs w:val="22"/>
          <w:lang w:eastAsia="pl-PL"/>
        </w:rPr>
        <w:t xml:space="preserve"> do wniesienia skargi do </w:t>
      </w:r>
      <w:r>
        <w:rPr>
          <w:rFonts w:ascii="Calibri" w:eastAsia="Times New Roman" w:hAnsi="Calibri" w:cs="Times New Roman"/>
          <w:b/>
          <w:bCs/>
          <w:sz w:val="22"/>
          <w:szCs w:val="22"/>
          <w:lang w:eastAsia="pl-PL"/>
        </w:rPr>
        <w:t>Prezesa Urzędu Ochrony Danych Osobowych</w:t>
      </w:r>
      <w:r>
        <w:rPr>
          <w:rFonts w:ascii="Calibri" w:eastAsia="Times New Roman" w:hAnsi="Calibri" w:cs="Times New Roman"/>
          <w:sz w:val="22"/>
          <w:szCs w:val="22"/>
          <w:lang w:eastAsia="pl-PL"/>
        </w:rPr>
        <w:t xml:space="preserve">, gdy uzna Pani/Pan, że przetwarzanie danych osobowych Pani/Pana dotyczących narusza przepisy </w:t>
      </w:r>
      <w:r>
        <w:rPr>
          <w:rFonts w:ascii="Calibri" w:eastAsia="Times New Roman" w:hAnsi="Calibri" w:cs="Times New Roman"/>
          <w:b/>
          <w:bCs/>
          <w:sz w:val="22"/>
          <w:szCs w:val="22"/>
          <w:lang w:eastAsia="pl-PL"/>
        </w:rPr>
        <w:t>RODO</w:t>
      </w:r>
      <w:r>
        <w:rPr>
          <w:rFonts w:ascii="Calibri" w:eastAsia="Times New Roman" w:hAnsi="Calibri" w:cs="Times New Roman"/>
          <w:sz w:val="22"/>
          <w:szCs w:val="22"/>
          <w:lang w:eastAsia="pl-PL"/>
        </w:rPr>
        <w:t>; </w:t>
      </w:r>
    </w:p>
    <w:p w:rsidR="00091248" w:rsidRDefault="00091248" w:rsidP="00091248">
      <w:pPr>
        <w:pStyle w:val="Standard"/>
        <w:spacing w:before="280" w:after="28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9)nie</w:t>
      </w:r>
      <w:proofErr w:type="gramEnd"/>
      <w:r>
        <w:rPr>
          <w:rFonts w:ascii="Calibri" w:eastAsia="Times New Roman" w:hAnsi="Calibri" w:cs="Times New Roman"/>
          <w:sz w:val="22"/>
          <w:szCs w:val="22"/>
          <w:lang w:eastAsia="pl-PL"/>
        </w:rPr>
        <w:t xml:space="preserve"> przysługuje Pani/Panu:</w:t>
      </w:r>
    </w:p>
    <w:p w:rsidR="00091248" w:rsidRDefault="00091248" w:rsidP="00091248">
      <w:pPr>
        <w:pStyle w:val="Standard"/>
        <w:numPr>
          <w:ilvl w:val="0"/>
          <w:numId w:val="16"/>
        </w:numPr>
        <w:spacing w:before="280"/>
        <w:ind w:left="120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w</w:t>
      </w:r>
      <w:proofErr w:type="gramEnd"/>
      <w:r>
        <w:rPr>
          <w:rFonts w:ascii="Calibri" w:eastAsia="Times New Roman" w:hAnsi="Calibri" w:cs="Times New Roman"/>
          <w:sz w:val="22"/>
          <w:szCs w:val="22"/>
          <w:lang w:eastAsia="pl-PL"/>
        </w:rPr>
        <w:t xml:space="preserve"> związku z </w:t>
      </w:r>
      <w:r>
        <w:rPr>
          <w:rFonts w:ascii="Calibri" w:eastAsia="Times New Roman" w:hAnsi="Calibri" w:cs="Times New Roman"/>
          <w:b/>
          <w:bCs/>
          <w:sz w:val="22"/>
          <w:szCs w:val="22"/>
          <w:lang w:eastAsia="pl-PL"/>
        </w:rPr>
        <w:t>art. 17 ust. 3 lit. b, d lub e RODO</w:t>
      </w:r>
      <w:r>
        <w:rPr>
          <w:rFonts w:ascii="Calibri" w:eastAsia="Times New Roman" w:hAnsi="Calibri" w:cs="Times New Roman"/>
          <w:sz w:val="22"/>
          <w:szCs w:val="22"/>
          <w:lang w:eastAsia="pl-PL"/>
        </w:rPr>
        <w:t xml:space="preserve"> prawo do usunięcia danych osobowych;</w:t>
      </w:r>
    </w:p>
    <w:p w:rsidR="00091248" w:rsidRDefault="00091248" w:rsidP="00091248">
      <w:pPr>
        <w:pStyle w:val="Standard"/>
        <w:numPr>
          <w:ilvl w:val="0"/>
          <w:numId w:val="17"/>
        </w:numPr>
        <w:ind w:left="120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prawo</w:t>
      </w:r>
      <w:proofErr w:type="gramEnd"/>
      <w:r>
        <w:rPr>
          <w:rFonts w:ascii="Calibri" w:eastAsia="Times New Roman" w:hAnsi="Calibri" w:cs="Times New Roman"/>
          <w:sz w:val="22"/>
          <w:szCs w:val="22"/>
          <w:lang w:eastAsia="pl-PL"/>
        </w:rPr>
        <w:t xml:space="preserve"> do przenoszenia danych osobowych, o którym mowa w art. 20 RODO;</w:t>
      </w:r>
    </w:p>
    <w:p w:rsidR="00091248" w:rsidRDefault="00091248" w:rsidP="00091248">
      <w:pPr>
        <w:pStyle w:val="Standard"/>
        <w:numPr>
          <w:ilvl w:val="0"/>
          <w:numId w:val="12"/>
        </w:numPr>
        <w:spacing w:after="280"/>
        <w:ind w:left="1200"/>
        <w:jc w:val="both"/>
        <w:rPr>
          <w:rFonts w:ascii="Calibri" w:eastAsia="Times New Roman" w:hAnsi="Calibri" w:cs="Times New Roman"/>
          <w:sz w:val="22"/>
          <w:szCs w:val="22"/>
          <w:lang w:eastAsia="pl-PL"/>
        </w:rPr>
      </w:pPr>
      <w:proofErr w:type="gramStart"/>
      <w:r>
        <w:rPr>
          <w:rFonts w:ascii="Calibri" w:eastAsia="Times New Roman" w:hAnsi="Calibri" w:cs="Times New Roman"/>
          <w:sz w:val="22"/>
          <w:szCs w:val="22"/>
          <w:lang w:eastAsia="pl-PL"/>
        </w:rPr>
        <w:t>na</w:t>
      </w:r>
      <w:proofErr w:type="gramEnd"/>
      <w:r>
        <w:rPr>
          <w:rFonts w:ascii="Calibri" w:eastAsia="Times New Roman" w:hAnsi="Calibri" w:cs="Times New Roman"/>
          <w:sz w:val="22"/>
          <w:szCs w:val="22"/>
          <w:lang w:eastAsia="pl-PL"/>
        </w:rPr>
        <w:t xml:space="preserve"> podstawie </w:t>
      </w:r>
      <w:r>
        <w:rPr>
          <w:rFonts w:ascii="Calibri" w:eastAsia="Times New Roman" w:hAnsi="Calibri" w:cs="Times New Roman"/>
          <w:b/>
          <w:bCs/>
          <w:sz w:val="22"/>
          <w:szCs w:val="22"/>
          <w:lang w:eastAsia="pl-PL"/>
        </w:rPr>
        <w:t>art. 21 RODO</w:t>
      </w:r>
      <w:r>
        <w:rPr>
          <w:rFonts w:ascii="Calibri" w:eastAsia="Times New Roman" w:hAnsi="Calibri" w:cs="Times New Roman"/>
          <w:sz w:val="22"/>
          <w:szCs w:val="22"/>
          <w:lang w:eastAsia="pl-PL"/>
        </w:rPr>
        <w:t xml:space="preserve"> prawo sprzeciwu, wobec przetwarzania danych osobowych, gdyż podstawą prawną przetwarzania Pani/Pana danych osobowych jest </w:t>
      </w:r>
      <w:r>
        <w:rPr>
          <w:rFonts w:ascii="Calibri" w:eastAsia="Times New Roman" w:hAnsi="Calibri" w:cs="Times New Roman"/>
          <w:b/>
          <w:bCs/>
          <w:sz w:val="22"/>
          <w:szCs w:val="22"/>
          <w:lang w:eastAsia="pl-PL"/>
        </w:rPr>
        <w:t>art. 6 ust. 1 lit. c RODO</w:t>
      </w:r>
      <w:r>
        <w:rPr>
          <w:rFonts w:ascii="Calibri" w:eastAsia="Times New Roman" w:hAnsi="Calibri" w:cs="Times New Roman"/>
          <w:sz w:val="22"/>
          <w:szCs w:val="22"/>
          <w:lang w:eastAsia="pl-PL"/>
        </w:rPr>
        <w:t>;</w:t>
      </w:r>
    </w:p>
    <w:p w:rsidR="00091248" w:rsidRDefault="00091248" w:rsidP="00091248">
      <w:pPr>
        <w:pStyle w:val="Standard"/>
        <w:spacing w:before="280" w:after="280"/>
        <w:jc w:val="both"/>
        <w:rPr>
          <w:rFonts w:ascii="Calibri" w:eastAsia="Arial Unicode MS" w:hAnsi="Calibri" w:cs="Arial"/>
          <w:i/>
          <w:color w:val="000000"/>
          <w:spacing w:val="-2"/>
          <w:sz w:val="22"/>
          <w:szCs w:val="22"/>
          <w:lang w:eastAsia="pl-PL" w:bidi="pl-PL"/>
        </w:rPr>
      </w:pPr>
      <w:r>
        <w:rPr>
          <w:rFonts w:ascii="Calibri" w:eastAsia="Times New Roman" w:hAnsi="Calibri" w:cs="Times New Roman"/>
          <w:sz w:val="22"/>
          <w:szCs w:val="22"/>
          <w:lang w:eastAsia="pl-PL"/>
        </w:rPr>
        <w:t xml:space="preserve">Jednocześnie </w:t>
      </w:r>
      <w:r>
        <w:rPr>
          <w:rFonts w:ascii="Calibri" w:eastAsia="Times New Roman" w:hAnsi="Calibri" w:cs="Times New Roman"/>
          <w:b/>
          <w:bCs/>
          <w:sz w:val="22"/>
          <w:szCs w:val="22"/>
          <w:lang w:eastAsia="pl-PL"/>
        </w:rPr>
        <w:t>Zamawiający</w:t>
      </w:r>
      <w:r>
        <w:rPr>
          <w:rFonts w:ascii="Calibri" w:eastAsia="Times New Roman" w:hAnsi="Calibri" w:cs="Times New Roman"/>
          <w:sz w:val="22"/>
          <w:szCs w:val="22"/>
          <w:lang w:eastAsia="pl-PL"/>
        </w:rPr>
        <w:t xml:space="preserve"> przypomina o ciążącym na Pani/Panu obowiązku informacyjnym wynikającym z art. 14 RODO względem osób fizycznych, których dane przekazane zostaną </w:t>
      </w:r>
      <w:r>
        <w:rPr>
          <w:rFonts w:ascii="Calibri" w:eastAsia="Times New Roman" w:hAnsi="Calibri" w:cs="Times New Roman"/>
          <w:b/>
          <w:bCs/>
          <w:sz w:val="22"/>
          <w:szCs w:val="22"/>
          <w:lang w:eastAsia="pl-PL"/>
        </w:rPr>
        <w:t>Zamawiającemu</w:t>
      </w:r>
      <w:r>
        <w:rPr>
          <w:rFonts w:ascii="Calibri" w:eastAsia="Times New Roman" w:hAnsi="Calibri" w:cs="Times New Roman"/>
          <w:sz w:val="22"/>
          <w:szCs w:val="22"/>
          <w:lang w:eastAsia="pl-PL"/>
        </w:rPr>
        <w:t xml:space="preserve"> w związku z prowadzonym postępowaniem i które </w:t>
      </w:r>
      <w:r>
        <w:rPr>
          <w:rFonts w:ascii="Calibri" w:eastAsia="Times New Roman" w:hAnsi="Calibri" w:cs="Times New Roman"/>
          <w:b/>
          <w:bCs/>
          <w:sz w:val="22"/>
          <w:szCs w:val="22"/>
          <w:lang w:eastAsia="pl-PL"/>
        </w:rPr>
        <w:t xml:space="preserve">Zamawiający </w:t>
      </w:r>
      <w:r>
        <w:rPr>
          <w:rFonts w:ascii="Calibri" w:eastAsia="Times New Roman" w:hAnsi="Calibri" w:cs="Times New Roman"/>
          <w:sz w:val="22"/>
          <w:szCs w:val="22"/>
          <w:lang w:eastAsia="pl-PL"/>
        </w:rPr>
        <w:t xml:space="preserve">pośrednio pozyska od wykonawcy biorącego udział w postępowaniu, chyba że ma zastosowanie co najmniej </w:t>
      </w:r>
      <w:proofErr w:type="gramStart"/>
      <w:r>
        <w:rPr>
          <w:rFonts w:ascii="Calibri" w:eastAsia="Times New Roman" w:hAnsi="Calibri" w:cs="Times New Roman"/>
          <w:sz w:val="22"/>
          <w:szCs w:val="22"/>
          <w:lang w:eastAsia="pl-PL"/>
        </w:rPr>
        <w:t>jedno  z</w:t>
      </w:r>
      <w:proofErr w:type="gramEnd"/>
      <w:r>
        <w:rPr>
          <w:rFonts w:ascii="Calibri" w:eastAsia="Times New Roman" w:hAnsi="Calibri" w:cs="Times New Roman"/>
          <w:sz w:val="22"/>
          <w:szCs w:val="22"/>
          <w:lang w:eastAsia="pl-PL"/>
        </w:rPr>
        <w:t xml:space="preserve"> </w:t>
      </w:r>
      <w:proofErr w:type="spellStart"/>
      <w:r>
        <w:rPr>
          <w:rFonts w:ascii="Calibri" w:eastAsia="Times New Roman" w:hAnsi="Calibri" w:cs="Times New Roman"/>
          <w:sz w:val="22"/>
          <w:szCs w:val="22"/>
          <w:lang w:eastAsia="pl-PL"/>
        </w:rPr>
        <w:t>wyłączeń</w:t>
      </w:r>
      <w:proofErr w:type="spellEnd"/>
      <w:r>
        <w:rPr>
          <w:rFonts w:ascii="Calibri" w:eastAsia="Times New Roman" w:hAnsi="Calibri" w:cs="Times New Roman"/>
          <w:sz w:val="22"/>
          <w:szCs w:val="22"/>
          <w:lang w:eastAsia="pl-PL"/>
        </w:rPr>
        <w:t xml:space="preserve">, o których mowa w </w:t>
      </w:r>
      <w:r>
        <w:rPr>
          <w:rFonts w:ascii="Calibri" w:eastAsia="Times New Roman" w:hAnsi="Calibri" w:cs="Times New Roman"/>
          <w:b/>
          <w:bCs/>
          <w:sz w:val="22"/>
          <w:szCs w:val="22"/>
          <w:lang w:eastAsia="pl-PL"/>
        </w:rPr>
        <w:t>art. 14 ust. 5 RODO.</w:t>
      </w:r>
    </w:p>
    <w:p w:rsidR="00091248" w:rsidRDefault="00091248" w:rsidP="00091248">
      <w:pPr>
        <w:pStyle w:val="Standard"/>
        <w:widowControl w:val="0"/>
        <w:shd w:val="clear" w:color="auto" w:fill="FFFFFF"/>
        <w:tabs>
          <w:tab w:val="left" w:pos="8080"/>
        </w:tabs>
        <w:rPr>
          <w:rFonts w:ascii="Calibri" w:eastAsia="Arial Unicode MS" w:hAnsi="Calibri" w:cs="Arial"/>
          <w:i/>
          <w:color w:val="000000"/>
          <w:spacing w:val="-2"/>
          <w:sz w:val="22"/>
          <w:szCs w:val="22"/>
          <w:lang w:eastAsia="pl-PL" w:bidi="pl-PL"/>
        </w:rPr>
      </w:pPr>
    </w:p>
    <w:p w:rsidR="00091248" w:rsidRDefault="00091248" w:rsidP="00091248">
      <w:pPr>
        <w:pStyle w:val="Standard"/>
        <w:widowControl w:val="0"/>
        <w:rPr>
          <w:rFonts w:ascii="Calibri" w:eastAsia="Arial Unicode MS" w:hAnsi="Calibri" w:cs="Arial Unicode MS"/>
          <w:color w:val="000000"/>
          <w:sz w:val="22"/>
          <w:szCs w:val="22"/>
          <w:lang w:eastAsia="pl-PL" w:bidi="pl-PL"/>
        </w:rPr>
      </w:pPr>
      <w:r>
        <w:rPr>
          <w:rFonts w:ascii="Calibri" w:eastAsia="Arial Unicode MS" w:hAnsi="Calibri" w:cs="Arial Unicode MS"/>
          <w:color w:val="000000"/>
          <w:sz w:val="22"/>
          <w:szCs w:val="22"/>
          <w:lang w:eastAsia="pl-PL" w:bidi="pl-PL"/>
        </w:rPr>
        <w:t>Miejscowość, ……………………..</w:t>
      </w:r>
      <w:proofErr w:type="gramStart"/>
      <w:r>
        <w:rPr>
          <w:rFonts w:ascii="Calibri" w:eastAsia="Arial Unicode MS" w:hAnsi="Calibri" w:cs="Arial Unicode MS"/>
          <w:color w:val="000000"/>
          <w:sz w:val="22"/>
          <w:szCs w:val="22"/>
          <w:lang w:eastAsia="pl-PL" w:bidi="pl-PL"/>
        </w:rPr>
        <w:t>data</w:t>
      </w:r>
      <w:proofErr w:type="gramEnd"/>
      <w:r>
        <w:rPr>
          <w:rFonts w:ascii="Calibri" w:eastAsia="Arial Unicode MS" w:hAnsi="Calibri" w:cs="Arial Unicode MS"/>
          <w:color w:val="000000"/>
          <w:sz w:val="22"/>
          <w:szCs w:val="22"/>
          <w:lang w:eastAsia="pl-PL" w:bidi="pl-PL"/>
        </w:rPr>
        <w:t>…………………</w:t>
      </w:r>
    </w:p>
    <w:p w:rsidR="00091248" w:rsidRDefault="00091248" w:rsidP="00091248">
      <w:pPr>
        <w:pStyle w:val="Standard"/>
        <w:widowControl w:val="0"/>
        <w:rPr>
          <w:rFonts w:ascii="Calibri" w:eastAsia="Arial Unicode MS" w:hAnsi="Calibri" w:cs="Arial Unicode MS"/>
          <w:color w:val="000000"/>
          <w:sz w:val="22"/>
          <w:szCs w:val="22"/>
          <w:lang w:eastAsia="pl-PL" w:bidi="pl-PL"/>
        </w:rPr>
      </w:pPr>
    </w:p>
    <w:p w:rsidR="00091248" w:rsidRDefault="00091248" w:rsidP="00091248">
      <w:pPr>
        <w:pStyle w:val="Standard"/>
        <w:widowControl w:val="0"/>
        <w:rPr>
          <w:rFonts w:ascii="Calibri" w:eastAsia="Arial Unicode MS" w:hAnsi="Calibri" w:cs="Arial Unicode MS"/>
          <w:color w:val="000000"/>
          <w:sz w:val="22"/>
          <w:szCs w:val="22"/>
          <w:lang w:eastAsia="pl-PL" w:bidi="pl-PL"/>
        </w:rPr>
      </w:pPr>
    </w:p>
    <w:p w:rsidR="00091248" w:rsidRDefault="00091248" w:rsidP="00091248">
      <w:pPr>
        <w:pStyle w:val="Standard"/>
        <w:widowControl w:val="0"/>
        <w:jc w:val="right"/>
        <w:rPr>
          <w:rFonts w:ascii="Calibri" w:eastAsia="Calibri" w:hAnsi="Calibri" w:cs="Calibri"/>
          <w:color w:val="000000"/>
          <w:sz w:val="22"/>
          <w:szCs w:val="22"/>
          <w:lang w:eastAsia="pl-PL" w:bidi="pl-PL"/>
        </w:rPr>
      </w:pPr>
      <w:r>
        <w:rPr>
          <w:rFonts w:ascii="Calibri" w:eastAsia="Calibri" w:hAnsi="Calibri" w:cs="Calibri"/>
          <w:color w:val="000000"/>
          <w:sz w:val="22"/>
          <w:szCs w:val="22"/>
          <w:lang w:eastAsia="pl-PL" w:bidi="pl-PL"/>
        </w:rPr>
        <w:t xml:space="preserve"> </w:t>
      </w:r>
      <w:r>
        <w:rPr>
          <w:rFonts w:ascii="Calibri" w:eastAsia="Arial Unicode MS" w:hAnsi="Calibri" w:cs="Arial Unicode MS"/>
          <w:color w:val="000000"/>
          <w:sz w:val="22"/>
          <w:szCs w:val="22"/>
          <w:lang w:eastAsia="pl-PL" w:bidi="pl-PL"/>
        </w:rPr>
        <w:t>...........………………………………………………………….</w:t>
      </w:r>
    </w:p>
    <w:p w:rsidR="00091248" w:rsidRDefault="00091248" w:rsidP="00091248">
      <w:pPr>
        <w:pStyle w:val="Standard"/>
        <w:widowControl w:val="0"/>
        <w:ind w:firstLine="426"/>
        <w:jc w:val="center"/>
        <w:rPr>
          <w:rFonts w:ascii="Calibri" w:eastAsia="Arial Unicode MS" w:hAnsi="Calibri" w:cs="Arial"/>
          <w:i/>
          <w:color w:val="000000"/>
          <w:spacing w:val="-2"/>
          <w:sz w:val="22"/>
          <w:szCs w:val="22"/>
          <w:lang w:eastAsia="pl-PL" w:bidi="pl-PL"/>
        </w:rPr>
      </w:pPr>
      <w:r>
        <w:rPr>
          <w:rFonts w:ascii="Calibri" w:eastAsia="Calibri" w:hAnsi="Calibri" w:cs="Calibri"/>
          <w:color w:val="000000"/>
          <w:sz w:val="22"/>
          <w:szCs w:val="22"/>
          <w:lang w:eastAsia="pl-PL" w:bidi="pl-PL"/>
        </w:rPr>
        <w:t xml:space="preserve">                                                                                             </w:t>
      </w:r>
      <w:proofErr w:type="gramStart"/>
      <w:r>
        <w:rPr>
          <w:rFonts w:ascii="Calibri" w:eastAsia="Arial Unicode MS" w:hAnsi="Calibri" w:cs="Arial Unicode MS"/>
          <w:color w:val="000000"/>
          <w:sz w:val="22"/>
          <w:szCs w:val="22"/>
          <w:lang w:eastAsia="pl-PL" w:bidi="pl-PL"/>
        </w:rPr>
        <w:t>podpis</w:t>
      </w:r>
      <w:proofErr w:type="gramEnd"/>
      <w:r>
        <w:rPr>
          <w:rFonts w:ascii="Calibri" w:eastAsia="Arial Unicode MS" w:hAnsi="Calibri" w:cs="Arial Unicode MS"/>
          <w:color w:val="000000"/>
          <w:sz w:val="22"/>
          <w:szCs w:val="22"/>
          <w:lang w:eastAsia="pl-PL" w:bidi="pl-PL"/>
        </w:rPr>
        <w:t xml:space="preserve"> Wykonawcy lub osoby upoważnionej</w:t>
      </w:r>
    </w:p>
    <w:p w:rsidR="00091248" w:rsidRPr="00660285" w:rsidRDefault="00091248" w:rsidP="00091248">
      <w:pPr>
        <w:rPr>
          <w:rFonts w:asciiTheme="minorHAnsi" w:hAnsiTheme="minorHAnsi" w:cstheme="minorHAnsi"/>
          <w:sz w:val="18"/>
          <w:szCs w:val="18"/>
        </w:rPr>
      </w:pPr>
    </w:p>
    <w:p w:rsidR="0056537D" w:rsidRDefault="00091248"/>
    <w:sectPr w:rsidR="00565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2"/>
      <w:numFmt w:val="decimal"/>
      <w:lvlText w:val="%2."/>
      <w:lvlJc w:val="left"/>
      <w:pPr>
        <w:tabs>
          <w:tab w:val="num" w:pos="0"/>
        </w:tabs>
        <w:ind w:left="1440" w:hanging="360"/>
      </w:pPr>
      <w:rPr>
        <w:sz w:val="23"/>
      </w:r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 w15:restartNumberingAfterBreak="0">
    <w:nsid w:val="0000001A"/>
    <w:multiLevelType w:val="multilevel"/>
    <w:tmpl w:val="0000001A"/>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2" w15:restartNumberingAfterBreak="0">
    <w:nsid w:val="0000001E"/>
    <w:multiLevelType w:val="multilevel"/>
    <w:tmpl w:val="0000001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3" w15:restartNumberingAfterBreak="0">
    <w:nsid w:val="0000001F"/>
    <w:multiLevelType w:val="multilevel"/>
    <w:tmpl w:val="0000001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4" w15:restartNumberingAfterBreak="0">
    <w:nsid w:val="00000020"/>
    <w:multiLevelType w:val="multilevel"/>
    <w:tmpl w:val="00000020"/>
    <w:lvl w:ilvl="0">
      <w:start w:val="1"/>
      <w:numFmt w:val="lowerLetter"/>
      <w:lvlText w:val="%1."/>
      <w:lvlJc w:val="left"/>
      <w:pPr>
        <w:tabs>
          <w:tab w:val="num" w:pos="0"/>
        </w:tabs>
        <w:ind w:left="720" w:hanging="360"/>
      </w:pPr>
    </w:lvl>
    <w:lvl w:ilvl="1">
      <w:start w:val="2"/>
      <w:numFmt w:val="decimal"/>
      <w:lvlText w:val="%2."/>
      <w:lvlJc w:val="left"/>
      <w:pPr>
        <w:tabs>
          <w:tab w:val="num" w:pos="0"/>
        </w:tabs>
        <w:ind w:left="1440" w:hanging="360"/>
      </w:pPr>
      <w:rPr>
        <w:sz w:val="23"/>
      </w:r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5" w15:restartNumberingAfterBreak="0">
    <w:nsid w:val="00000021"/>
    <w:multiLevelType w:val="multilevel"/>
    <w:tmpl w:val="00000021"/>
    <w:lvl w:ilvl="0">
      <w:start w:val="1"/>
      <w:numFmt w:val="lowerLetter"/>
      <w:lvlText w:val="%1."/>
      <w:lvlJc w:val="left"/>
      <w:pPr>
        <w:tabs>
          <w:tab w:val="num" w:pos="0"/>
        </w:tabs>
        <w:ind w:left="720" w:hanging="360"/>
      </w:pPr>
    </w:lvl>
    <w:lvl w:ilvl="1">
      <w:start w:val="2"/>
      <w:numFmt w:val="decimal"/>
      <w:lvlText w:val="%2."/>
      <w:lvlJc w:val="left"/>
      <w:pPr>
        <w:tabs>
          <w:tab w:val="num" w:pos="0"/>
        </w:tabs>
        <w:ind w:left="1440" w:hanging="360"/>
      </w:pPr>
      <w:rPr>
        <w:sz w:val="23"/>
      </w:r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6" w15:restartNumberingAfterBreak="0">
    <w:nsid w:val="20120FDE"/>
    <w:multiLevelType w:val="hybridMultilevel"/>
    <w:tmpl w:val="2D8A5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654B53"/>
    <w:multiLevelType w:val="hybridMultilevel"/>
    <w:tmpl w:val="67221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5C61B57"/>
    <w:multiLevelType w:val="hybridMultilevel"/>
    <w:tmpl w:val="6C0EE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9E6A55"/>
    <w:multiLevelType w:val="hybridMultilevel"/>
    <w:tmpl w:val="5C940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0040BEA"/>
    <w:multiLevelType w:val="hybridMultilevel"/>
    <w:tmpl w:val="D5AE08C0"/>
    <w:lvl w:ilvl="0" w:tplc="CA0E04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8664984">
      <w:start w:val="1"/>
      <w:numFmt w:val="decimal"/>
      <w:lvlText w:val="%4."/>
      <w:lvlJc w:val="left"/>
      <w:pPr>
        <w:ind w:left="2880" w:hanging="360"/>
      </w:pPr>
      <w:rPr>
        <w:rFonts w:asciiTheme="minorHAnsi" w:eastAsia="Calibri" w:hAnsiTheme="minorHAnsi" w:cstheme="minorHAnsi"/>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04664BE"/>
    <w:multiLevelType w:val="hybridMultilevel"/>
    <w:tmpl w:val="DD56C9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C66F9F"/>
    <w:multiLevelType w:val="hybridMultilevel"/>
    <w:tmpl w:val="8656F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E0F2B18"/>
    <w:multiLevelType w:val="hybridMultilevel"/>
    <w:tmpl w:val="DA0200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A213122"/>
    <w:multiLevelType w:val="hybridMultilevel"/>
    <w:tmpl w:val="C6AE81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B0C0897"/>
    <w:multiLevelType w:val="hybridMultilevel"/>
    <w:tmpl w:val="FB0CC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E700754"/>
    <w:multiLevelType w:val="hybridMultilevel"/>
    <w:tmpl w:val="09F8BD5C"/>
    <w:lvl w:ilvl="0" w:tplc="0E90E550">
      <w:start w:val="1"/>
      <w:numFmt w:val="decimal"/>
      <w:lvlText w:val="%1)"/>
      <w:lvlJc w:val="left"/>
      <w:pPr>
        <w:ind w:left="2871" w:hanging="360"/>
      </w:pPr>
      <w:rPr>
        <w:rFonts w:asciiTheme="minorHAnsi" w:eastAsia="Calibri" w:hAnsiTheme="minorHAnsi" w:cstheme="minorHAnsi"/>
      </w:rPr>
    </w:lvl>
    <w:lvl w:ilvl="1" w:tplc="04150019">
      <w:start w:val="1"/>
      <w:numFmt w:val="lowerLetter"/>
      <w:lvlText w:val="%2."/>
      <w:lvlJc w:val="left"/>
      <w:pPr>
        <w:ind w:left="3591" w:hanging="360"/>
      </w:pPr>
    </w:lvl>
    <w:lvl w:ilvl="2" w:tplc="0415001B">
      <w:start w:val="1"/>
      <w:numFmt w:val="lowerRoman"/>
      <w:lvlText w:val="%3."/>
      <w:lvlJc w:val="right"/>
      <w:pPr>
        <w:ind w:left="4311" w:hanging="180"/>
      </w:pPr>
    </w:lvl>
    <w:lvl w:ilvl="3" w:tplc="0415000F">
      <w:start w:val="1"/>
      <w:numFmt w:val="decimal"/>
      <w:lvlText w:val="%4."/>
      <w:lvlJc w:val="left"/>
      <w:pPr>
        <w:ind w:left="5031" w:hanging="360"/>
      </w:pPr>
    </w:lvl>
    <w:lvl w:ilvl="4" w:tplc="04150019">
      <w:start w:val="1"/>
      <w:numFmt w:val="lowerLetter"/>
      <w:lvlText w:val="%5."/>
      <w:lvlJc w:val="left"/>
      <w:pPr>
        <w:ind w:left="5751" w:hanging="360"/>
      </w:pPr>
    </w:lvl>
    <w:lvl w:ilvl="5" w:tplc="0415001B">
      <w:start w:val="1"/>
      <w:numFmt w:val="lowerRoman"/>
      <w:lvlText w:val="%6."/>
      <w:lvlJc w:val="right"/>
      <w:pPr>
        <w:ind w:left="6471" w:hanging="180"/>
      </w:pPr>
    </w:lvl>
    <w:lvl w:ilvl="6" w:tplc="0415000F">
      <w:start w:val="1"/>
      <w:numFmt w:val="decimal"/>
      <w:lvlText w:val="%7."/>
      <w:lvlJc w:val="left"/>
      <w:pPr>
        <w:ind w:left="7191" w:hanging="360"/>
      </w:pPr>
    </w:lvl>
    <w:lvl w:ilvl="7" w:tplc="04150019">
      <w:start w:val="1"/>
      <w:numFmt w:val="lowerLetter"/>
      <w:lvlText w:val="%8."/>
      <w:lvlJc w:val="left"/>
      <w:pPr>
        <w:ind w:left="7911" w:hanging="360"/>
      </w:pPr>
    </w:lvl>
    <w:lvl w:ilvl="8" w:tplc="0415001B">
      <w:start w:val="1"/>
      <w:numFmt w:val="lowerRoman"/>
      <w:lvlText w:val="%9."/>
      <w:lvlJc w:val="right"/>
      <w:pPr>
        <w:ind w:left="8631"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1"/>
  </w:num>
  <w:num w:numId="12">
    <w:abstractNumId w:val="0"/>
  </w:num>
  <w:num w:numId="13">
    <w:abstractNumId w:val="1"/>
  </w:num>
  <w:num w:numId="14">
    <w:abstractNumId w:val="2"/>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71"/>
    <w:rsid w:val="00091248"/>
    <w:rsid w:val="002B06F5"/>
    <w:rsid w:val="007C2571"/>
    <w:rsid w:val="00EA6C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529FF-32AD-4237-B417-354AB77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1248"/>
    <w:pPr>
      <w:suppressAutoHyphens/>
      <w:spacing w:line="25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maz_wyliczenie,opis dzialania,K-P_odwolanie,A_wyliczenie,Akapit z listą5"/>
    <w:basedOn w:val="Normalny"/>
    <w:link w:val="AkapitzlistZnak"/>
    <w:qFormat/>
    <w:rsid w:val="00091248"/>
    <w:pPr>
      <w:ind w:left="720"/>
      <w:contextualSpacing/>
    </w:pPr>
  </w:style>
  <w:style w:type="character" w:customStyle="1" w:styleId="AkapitzlistZnak">
    <w:name w:val="Akapit z listą Znak"/>
    <w:aliases w:val="Akapit z listą 1 Znak,maz_wyliczenie Znak,opis dzialania Znak,K-P_odwolanie Znak,A_wyliczenie Znak,Akapit z listą5 Znak"/>
    <w:link w:val="Akapitzlist"/>
    <w:qFormat/>
    <w:locked/>
    <w:rsid w:val="00091248"/>
    <w:rPr>
      <w:rFonts w:ascii="Calibri" w:eastAsia="Calibri" w:hAnsi="Calibri" w:cs="Times New Roman"/>
      <w:lang w:eastAsia="zh-CN"/>
    </w:rPr>
  </w:style>
  <w:style w:type="paragraph" w:styleId="Tekstprzypisudolnego">
    <w:name w:val="footnote text"/>
    <w:basedOn w:val="Normalny"/>
    <w:link w:val="TekstprzypisudolnegoZnak"/>
    <w:rsid w:val="00091248"/>
    <w:pPr>
      <w:spacing w:after="0" w:line="240" w:lineRule="auto"/>
      <w:jc w:val="both"/>
    </w:pPr>
    <w:rPr>
      <w:rFonts w:ascii="Arial" w:eastAsia="Times New Roman" w:hAnsi="Arial" w:cs="Arial"/>
      <w:sz w:val="20"/>
      <w:szCs w:val="20"/>
    </w:rPr>
  </w:style>
  <w:style w:type="character" w:customStyle="1" w:styleId="TekstprzypisudolnegoZnak">
    <w:name w:val="Tekst przypisu dolnego Znak"/>
    <w:basedOn w:val="Domylnaczcionkaakapitu"/>
    <w:link w:val="Tekstprzypisudolnego"/>
    <w:rsid w:val="00091248"/>
    <w:rPr>
      <w:rFonts w:ascii="Arial" w:eastAsia="Times New Roman" w:hAnsi="Arial" w:cs="Arial"/>
      <w:sz w:val="20"/>
      <w:szCs w:val="20"/>
      <w:lang w:eastAsia="zh-CN"/>
    </w:rPr>
  </w:style>
  <w:style w:type="paragraph" w:customStyle="1" w:styleId="Standard">
    <w:name w:val="Standard"/>
    <w:rsid w:val="00091248"/>
    <w:p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Default">
    <w:name w:val="Default"/>
    <w:rsid w:val="00091248"/>
    <w:pPr>
      <w:suppressAutoHyphens/>
      <w:spacing w:after="0" w:line="240" w:lineRule="auto"/>
    </w:pPr>
    <w:rPr>
      <w:rFonts w:ascii="Arial" w:eastAsia="Arial Unicode MS" w:hAnsi="Arial"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14067</Characters>
  <Application>Microsoft Office Word</Application>
  <DocSecurity>0</DocSecurity>
  <Lines>117</Lines>
  <Paragraphs>32</Paragraphs>
  <ScaleCrop>false</ScaleCrop>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Michalska</dc:creator>
  <cp:keywords/>
  <dc:description/>
  <cp:lastModifiedBy>Dominika Michalska</cp:lastModifiedBy>
  <cp:revision>2</cp:revision>
  <dcterms:created xsi:type="dcterms:W3CDTF">2025-03-17T11:54:00Z</dcterms:created>
  <dcterms:modified xsi:type="dcterms:W3CDTF">2025-03-17T11:55:00Z</dcterms:modified>
</cp:coreProperties>
</file>