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3459BD">
        <w:rPr>
          <w:b/>
          <w:bCs/>
          <w:color w:val="000000" w:themeColor="text1"/>
        </w:rPr>
        <w:t xml:space="preserve"> 310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Płocku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F77789">
        <w:rPr>
          <w:b/>
        </w:rPr>
        <w:t>11</w:t>
      </w:r>
      <w:bookmarkStart w:id="0" w:name="_GoBack"/>
      <w:bookmarkEnd w:id="0"/>
      <w:r w:rsidR="00004538" w:rsidRPr="0054014A">
        <w:rPr>
          <w:b/>
        </w:rPr>
        <w:t xml:space="preserve"> lipca 2020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</w:t>
      </w:r>
      <w:r w:rsidR="003459BD">
        <w:rPr>
          <w:b/>
          <w:bCs/>
        </w:rPr>
        <w:t>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 xml:space="preserve">w </w:t>
      </w:r>
      <w:r w:rsidR="003459BD">
        <w:rPr>
          <w:b/>
          <w:bCs/>
        </w:rPr>
        <w:t>gminie Nowy Duninów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 oraz z 2020 r. 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Płocku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</w:t>
      </w:r>
      <w:r w:rsidR="00533D08">
        <w:rPr>
          <w:bCs/>
        </w:rPr>
        <w:t>bwodowej Komisji Wyborczej Nr 4</w:t>
      </w:r>
      <w:r w:rsidR="00C13F46" w:rsidRPr="0054014A">
        <w:t xml:space="preserve"> </w:t>
      </w:r>
      <w:r w:rsidR="009510B2" w:rsidRPr="0054014A">
        <w:rPr>
          <w:bCs/>
        </w:rPr>
        <w:t xml:space="preserve">w </w:t>
      </w:r>
      <w:r w:rsidR="00533D08">
        <w:rPr>
          <w:bCs/>
        </w:rPr>
        <w:t>gminie Nowy Duninów</w:t>
      </w:r>
      <w:r w:rsidRPr="0054014A">
        <w:t xml:space="preserve">, powołanej w celu przeprowadzenia </w:t>
      </w:r>
      <w:r w:rsidR="00192D72">
        <w:t>ponownego głosowania w wyborach Prezydenta Rzeczypospolitej Polskiej w dniu</w:t>
      </w:r>
      <w:r w:rsidRPr="0054014A">
        <w:t xml:space="preserve"> 12 lipca 2020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533D08" w:rsidP="00533D08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Łuczak</w:t>
            </w:r>
            <w:r w:rsidR="007F7089"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KOMITET WYBORCZY KANDYDATA NA PREZYDENTA RZECZYPOSPOLITEJ POLSKIEJ LESZKA SAMBORSKIEGO, zam. </w:t>
            </w:r>
            <w:r>
              <w:rPr>
                <w:sz w:val="24"/>
                <w:szCs w:val="24"/>
              </w:rPr>
              <w:t>Soczewka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533D08" w:rsidP="00533D08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Olga Dobies</w:t>
            </w:r>
            <w:r w:rsidR="007F7089"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 xml:space="preserve">zgłoszona przez KOMITET WYBORCZY KANDYDATA NA PREZYDENTA RZECZYPOSPOLITEJ POLSKIEJ LESZKA SAMBORSKIEGO, zam. </w:t>
            </w:r>
            <w:r>
              <w:rPr>
                <w:sz w:val="24"/>
                <w:szCs w:val="24"/>
              </w:rPr>
              <w:t>Soczewka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Płocku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A7123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Edyta Dzielińska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E3" w:rsidRDefault="00BE5CE3">
      <w:r>
        <w:separator/>
      </w:r>
    </w:p>
  </w:endnote>
  <w:endnote w:type="continuationSeparator" w:id="0">
    <w:p w:rsidR="00BE5CE3" w:rsidRDefault="00BE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E3" w:rsidRDefault="00BE5CE3">
      <w:r>
        <w:separator/>
      </w:r>
    </w:p>
  </w:footnote>
  <w:footnote w:type="continuationSeparator" w:id="0">
    <w:p w:rsidR="00BE5CE3" w:rsidRDefault="00BE5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2FE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59BD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3D08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36E1"/>
    <w:rsid w:val="00647D30"/>
    <w:rsid w:val="00654A37"/>
    <w:rsid w:val="00676E53"/>
    <w:rsid w:val="006843CB"/>
    <w:rsid w:val="006B26C9"/>
    <w:rsid w:val="006C5EE1"/>
    <w:rsid w:val="00704306"/>
    <w:rsid w:val="00710CB1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1238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E5CE3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28F0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77789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2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22F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22FE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2A22FE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2A22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22FE"/>
  </w:style>
  <w:style w:type="character" w:styleId="Odwoanieprzypisudolnego">
    <w:name w:val="footnote reference"/>
    <w:semiHidden/>
    <w:unhideWhenUsed/>
    <w:rsid w:val="002A22FE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0326-521E-4B46-91CA-7900DA07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Kalwas</cp:lastModifiedBy>
  <cp:revision>2</cp:revision>
  <cp:lastPrinted>2020-07-12T19:32:00Z</cp:lastPrinted>
  <dcterms:created xsi:type="dcterms:W3CDTF">2020-07-12T19:33:00Z</dcterms:created>
  <dcterms:modified xsi:type="dcterms:W3CDTF">2020-07-12T19:33:00Z</dcterms:modified>
</cp:coreProperties>
</file>