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0" w:rsidRDefault="0013264D" w:rsidP="00581A80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  <w:r w:rsidR="00581A80">
        <w:rPr>
          <w:rFonts w:cs="Times New Roman"/>
        </w:rPr>
        <w:t xml:space="preserve">Nowy Duninów, dn. </w:t>
      </w:r>
      <w:r>
        <w:rPr>
          <w:rFonts w:cs="Times New Roman"/>
        </w:rPr>
        <w:t>15</w:t>
      </w:r>
      <w:r w:rsidR="00581A80">
        <w:rPr>
          <w:rFonts w:cs="Times New Roman"/>
        </w:rPr>
        <w:t>.</w:t>
      </w:r>
      <w:r>
        <w:rPr>
          <w:rFonts w:cs="Times New Roman"/>
        </w:rPr>
        <w:t>11</w:t>
      </w:r>
      <w:r w:rsidR="00581A80">
        <w:rPr>
          <w:rFonts w:cs="Times New Roman"/>
        </w:rPr>
        <w:t>.201</w:t>
      </w:r>
      <w:r>
        <w:rPr>
          <w:rFonts w:cs="Times New Roman"/>
        </w:rPr>
        <w:t xml:space="preserve">9 </w:t>
      </w:r>
      <w:r w:rsidR="00581A80">
        <w:rPr>
          <w:rFonts w:cs="Times New Roman"/>
        </w:rPr>
        <w:t>r.</w:t>
      </w:r>
    </w:p>
    <w:p w:rsidR="00757F66" w:rsidRDefault="00EB7884"/>
    <w:p w:rsidR="00581A80" w:rsidRDefault="00581A80" w:rsidP="00581A8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OGŁOSZENIE O NABORZE NA WOLNE </w:t>
      </w:r>
      <w:r w:rsidR="0013264D">
        <w:rPr>
          <w:rFonts w:cs="Times New Roman"/>
          <w:b/>
          <w:bCs/>
        </w:rPr>
        <w:t xml:space="preserve">KIEROWNICZE                              </w:t>
      </w:r>
      <w:r>
        <w:rPr>
          <w:rFonts w:cs="Times New Roman"/>
          <w:b/>
          <w:bCs/>
        </w:rPr>
        <w:t>STANOWISKO URZĘDNICZE</w:t>
      </w:r>
    </w:p>
    <w:p w:rsidR="00581A80" w:rsidRDefault="00581A80" w:rsidP="00581A80">
      <w:pPr>
        <w:pStyle w:val="Standard"/>
        <w:jc w:val="center"/>
        <w:rPr>
          <w:rFonts w:cs="Times New Roman"/>
          <w:b/>
          <w:bCs/>
        </w:rPr>
      </w:pPr>
    </w:p>
    <w:p w:rsidR="00581A80" w:rsidRDefault="0013264D" w:rsidP="00581A80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KIEROWNIK GMINNEGO ÓSRODKA POMOCY SPOŁECZNEJ W</w:t>
      </w:r>
      <w:r w:rsidR="00581A80">
        <w:rPr>
          <w:rFonts w:cs="Times New Roman"/>
          <w:b/>
          <w:bCs/>
          <w:sz w:val="20"/>
          <w:szCs w:val="20"/>
        </w:rPr>
        <w:t xml:space="preserve"> NOWY</w:t>
      </w:r>
      <w:r>
        <w:rPr>
          <w:rFonts w:cs="Times New Roman"/>
          <w:b/>
          <w:bCs/>
          <w:sz w:val="20"/>
          <w:szCs w:val="20"/>
        </w:rPr>
        <w:t>M</w:t>
      </w:r>
      <w:r w:rsidR="00581A80">
        <w:rPr>
          <w:rFonts w:cs="Times New Roman"/>
          <w:b/>
          <w:bCs/>
          <w:sz w:val="20"/>
          <w:szCs w:val="20"/>
        </w:rPr>
        <w:t xml:space="preserve"> DUNIN</w:t>
      </w:r>
      <w:r>
        <w:rPr>
          <w:rFonts w:cs="Times New Roman"/>
          <w:b/>
          <w:bCs/>
          <w:sz w:val="20"/>
          <w:szCs w:val="20"/>
        </w:rPr>
        <w:t>O</w:t>
      </w:r>
      <w:r w:rsidR="00581A80">
        <w:rPr>
          <w:rFonts w:cs="Times New Roman"/>
          <w:b/>
          <w:bCs/>
          <w:sz w:val="20"/>
          <w:szCs w:val="20"/>
        </w:rPr>
        <w:t>W</w:t>
      </w:r>
      <w:r>
        <w:rPr>
          <w:rFonts w:cs="Times New Roman"/>
          <w:b/>
          <w:bCs/>
          <w:sz w:val="20"/>
          <w:szCs w:val="20"/>
        </w:rPr>
        <w:t>IE</w:t>
      </w:r>
    </w:p>
    <w:p w:rsidR="00581A80" w:rsidRDefault="00581A80" w:rsidP="00581A80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OGŁASZA OTWARTY I KONKURENCYJNY NABÓR NA WOLNE</w:t>
      </w:r>
      <w:r w:rsidR="0013264D">
        <w:rPr>
          <w:rFonts w:cs="Times New Roman"/>
          <w:b/>
          <w:bCs/>
          <w:sz w:val="20"/>
          <w:szCs w:val="20"/>
        </w:rPr>
        <w:t xml:space="preserve">                                                 </w:t>
      </w:r>
      <w:r>
        <w:rPr>
          <w:rFonts w:cs="Times New Roman"/>
          <w:b/>
          <w:bCs/>
          <w:sz w:val="20"/>
          <w:szCs w:val="20"/>
        </w:rPr>
        <w:t xml:space="preserve"> </w:t>
      </w:r>
      <w:r w:rsidR="0013264D">
        <w:rPr>
          <w:rFonts w:cs="Times New Roman"/>
          <w:b/>
          <w:bCs/>
          <w:sz w:val="20"/>
          <w:szCs w:val="20"/>
        </w:rPr>
        <w:t xml:space="preserve">KIEROWNICZE </w:t>
      </w:r>
      <w:r>
        <w:rPr>
          <w:rFonts w:cs="Times New Roman"/>
          <w:b/>
          <w:bCs/>
          <w:sz w:val="20"/>
          <w:szCs w:val="20"/>
        </w:rPr>
        <w:t xml:space="preserve">STANOWISKO URZĘDNICZE  </w:t>
      </w:r>
    </w:p>
    <w:p w:rsidR="00581A80" w:rsidRPr="0018707D" w:rsidRDefault="00581A80" w:rsidP="00581A80">
      <w:pPr>
        <w:pStyle w:val="Standard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sz w:val="20"/>
          <w:szCs w:val="20"/>
        </w:rPr>
        <w:t xml:space="preserve">– </w:t>
      </w:r>
      <w:r w:rsidR="0013264D" w:rsidRPr="0018707D">
        <w:rPr>
          <w:rFonts w:cs="Times New Roman"/>
          <w:b/>
          <w:bCs/>
          <w:sz w:val="20"/>
          <w:szCs w:val="20"/>
          <w:u w:val="single"/>
        </w:rPr>
        <w:t>KIEROWNIK KLUBU SENIORA</w:t>
      </w:r>
      <w:r w:rsidR="001B2038">
        <w:rPr>
          <w:rFonts w:cs="Times New Roman"/>
          <w:b/>
          <w:bCs/>
          <w:sz w:val="20"/>
          <w:szCs w:val="20"/>
          <w:u w:val="single"/>
        </w:rPr>
        <w:t>+</w:t>
      </w:r>
    </w:p>
    <w:p w:rsidR="00581A80" w:rsidRDefault="00581A80" w:rsidP="0098365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w </w:t>
      </w:r>
      <w:r w:rsidR="006B0234">
        <w:rPr>
          <w:rFonts w:cs="Times New Roman"/>
        </w:rPr>
        <w:t>KLUBIE SENIOR</w:t>
      </w:r>
      <w:r w:rsidR="001B2038">
        <w:rPr>
          <w:rFonts w:cs="Times New Roman"/>
        </w:rPr>
        <w:t>+</w:t>
      </w:r>
      <w:r>
        <w:rPr>
          <w:rFonts w:cs="Times New Roman"/>
        </w:rPr>
        <w:t xml:space="preserve">, ul. </w:t>
      </w:r>
      <w:r w:rsidR="0013264D">
        <w:rPr>
          <w:rFonts w:cs="Times New Roman"/>
        </w:rPr>
        <w:t>ks. Pawła Kwiatkowskiego 1</w:t>
      </w:r>
      <w:r>
        <w:rPr>
          <w:rFonts w:cs="Times New Roman"/>
        </w:rPr>
        <w:t>,  09-50</w:t>
      </w:r>
      <w:r w:rsidR="0013264D">
        <w:rPr>
          <w:rFonts w:cs="Times New Roman"/>
        </w:rPr>
        <w:t>6 Soczewka</w:t>
      </w:r>
    </w:p>
    <w:p w:rsidR="006B0234" w:rsidRDefault="006B0234" w:rsidP="00983654">
      <w:pPr>
        <w:pStyle w:val="Standard"/>
        <w:jc w:val="center"/>
        <w:rPr>
          <w:rFonts w:cs="Times New Roman"/>
        </w:rPr>
      </w:pPr>
    </w:p>
    <w:p w:rsidR="006B0234" w:rsidRPr="00983654" w:rsidRDefault="006B0234" w:rsidP="00983654">
      <w:pPr>
        <w:pStyle w:val="Standard"/>
        <w:jc w:val="center"/>
        <w:rPr>
          <w:rFonts w:cs="Times New Roman"/>
        </w:rPr>
      </w:pPr>
    </w:p>
    <w:p w:rsidR="00581A80" w:rsidRDefault="00581A80" w:rsidP="00581A80">
      <w:pPr>
        <w:pStyle w:val="Standard"/>
        <w:spacing w:before="120" w:line="360" w:lineRule="auto"/>
        <w:jc w:val="both"/>
        <w:rPr>
          <w:rFonts w:cs="Times New Roman"/>
        </w:rPr>
      </w:pPr>
      <w:r w:rsidRPr="00AB7863">
        <w:rPr>
          <w:rStyle w:val="Nagwek2Znak"/>
          <w:rFonts w:ascii="Times New Roman" w:hAnsi="Times New Roman" w:cs="Times New Roman"/>
        </w:rPr>
        <w:t>Wymagania niezbędne</w:t>
      </w:r>
      <w:r w:rsidRPr="00AB7863">
        <w:rPr>
          <w:rFonts w:cs="Times New Roman"/>
        </w:rPr>
        <w:t>:</w:t>
      </w:r>
    </w:p>
    <w:p w:rsidR="00581A80" w:rsidRDefault="00581A80" w:rsidP="002B7B62">
      <w:pPr>
        <w:pStyle w:val="Akapitzlist"/>
        <w:numPr>
          <w:ilvl w:val="0"/>
          <w:numId w:val="1"/>
        </w:numPr>
        <w:ind w:hanging="578"/>
        <w:jc w:val="both"/>
      </w:pPr>
      <w:r>
        <w:rPr>
          <w:rFonts w:cs="Times New Roman"/>
        </w:rPr>
        <w:t>obywatelstwo polskie;</w:t>
      </w:r>
    </w:p>
    <w:p w:rsidR="00581A80" w:rsidRDefault="00581A80" w:rsidP="002B7B62">
      <w:pPr>
        <w:pStyle w:val="Akapitzlist"/>
        <w:numPr>
          <w:ilvl w:val="0"/>
          <w:numId w:val="1"/>
        </w:numPr>
        <w:ind w:hanging="578"/>
        <w:jc w:val="both"/>
      </w:pPr>
      <w:r>
        <w:rPr>
          <w:rFonts w:cs="Times New Roman"/>
        </w:rPr>
        <w:t>pełna zdolność do czynności prawnych oraz korzystanie z pełni praw publicznych;</w:t>
      </w:r>
    </w:p>
    <w:p w:rsidR="00581A80" w:rsidRDefault="00581A80" w:rsidP="002B7B62">
      <w:pPr>
        <w:pStyle w:val="Akapitzlist"/>
        <w:numPr>
          <w:ilvl w:val="0"/>
          <w:numId w:val="1"/>
        </w:numPr>
        <w:ind w:hanging="578"/>
        <w:jc w:val="both"/>
      </w:pPr>
      <w:r>
        <w:rPr>
          <w:rFonts w:cs="Times New Roman"/>
        </w:rPr>
        <w:t xml:space="preserve">brak skazania prawomocnym wyrokiem sądu za umyślne przestępstwo ścigane </w:t>
      </w:r>
      <w:r w:rsidR="003F16FE">
        <w:rPr>
          <w:rFonts w:cs="Times New Roman"/>
        </w:rPr>
        <w:t xml:space="preserve">                              </w:t>
      </w:r>
      <w:r>
        <w:rPr>
          <w:rFonts w:cs="Times New Roman"/>
        </w:rPr>
        <w:t>z oskarżenia publicznego lub umyślne przestępstwo skarbowe;</w:t>
      </w:r>
    </w:p>
    <w:p w:rsidR="00581A80" w:rsidRDefault="00236E80" w:rsidP="002B7B62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nieposzlakowana opinia;</w:t>
      </w:r>
    </w:p>
    <w:p w:rsidR="0013264D" w:rsidRPr="0013264D" w:rsidRDefault="0013264D" w:rsidP="002B7B62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>
        <w:t>wykształcenie wyższe w rozumieniu przepisów o szkolnictwie wyższym i nauce</w:t>
      </w:r>
      <w:r w:rsidR="00CA2F2C">
        <w:t>,                           o odpowiedniej specjalności umożliwiające wykonywanie zadań na tym stanowisku</w:t>
      </w:r>
      <w:r>
        <w:t>;</w:t>
      </w:r>
    </w:p>
    <w:p w:rsidR="00236E80" w:rsidRPr="006B0234" w:rsidRDefault="00CA2F2C" w:rsidP="002B7B62">
      <w:pPr>
        <w:pStyle w:val="Bezodstpw"/>
        <w:numPr>
          <w:ilvl w:val="0"/>
          <w:numId w:val="1"/>
        </w:numPr>
        <w:ind w:hanging="578"/>
        <w:jc w:val="both"/>
        <w:rPr>
          <w:rFonts w:cs="Times New Roman"/>
          <w:szCs w:val="24"/>
        </w:rPr>
      </w:pPr>
      <w:r>
        <w:t xml:space="preserve">5 – letni staż pracy, w tym </w:t>
      </w:r>
      <w:r w:rsidR="0013264D">
        <w:t>co najmniej 3-letni staż pracy w pomocy społecznej oraz specjalizację z zakres</w:t>
      </w:r>
      <w:r w:rsidR="006B0234">
        <w:t>u organizacji pomocy społecznej.</w:t>
      </w:r>
    </w:p>
    <w:p w:rsidR="006B0234" w:rsidRDefault="006B0234" w:rsidP="006B0234">
      <w:pPr>
        <w:pStyle w:val="Bezodstpw"/>
        <w:ind w:left="720"/>
        <w:jc w:val="both"/>
        <w:rPr>
          <w:rFonts w:cs="Times New Roman"/>
          <w:szCs w:val="24"/>
        </w:rPr>
      </w:pPr>
    </w:p>
    <w:p w:rsidR="00581A80" w:rsidRDefault="00581A80" w:rsidP="00581A80">
      <w:pPr>
        <w:pStyle w:val="Standard"/>
        <w:shd w:val="clear" w:color="auto" w:fill="FFFFFF"/>
        <w:spacing w:before="12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Wymagania dodatkowe:</w:t>
      </w:r>
    </w:p>
    <w:p w:rsidR="00236E80" w:rsidRDefault="005B22CC" w:rsidP="002B7B62">
      <w:pPr>
        <w:pStyle w:val="Akapitzlist"/>
        <w:numPr>
          <w:ilvl w:val="0"/>
          <w:numId w:val="2"/>
        </w:numPr>
        <w:ind w:hanging="599"/>
        <w:jc w:val="both"/>
        <w:rPr>
          <w:rFonts w:cs="Times New Roman"/>
        </w:rPr>
      </w:pPr>
      <w:r>
        <w:rPr>
          <w:rFonts w:cs="Times New Roman"/>
        </w:rPr>
        <w:t>studia wyższe o specjalności: pedagogika, psychologia, socjologia, polityka społeczna, nauki o rodzinie</w:t>
      </w:r>
      <w:r w:rsidR="00236E80">
        <w:rPr>
          <w:rFonts w:cs="Times New Roman"/>
        </w:rPr>
        <w:t>;</w:t>
      </w:r>
    </w:p>
    <w:p w:rsidR="00581A80" w:rsidRPr="00786F3A" w:rsidRDefault="00581A80" w:rsidP="002B7B62">
      <w:pPr>
        <w:pStyle w:val="Akapitzlist"/>
        <w:numPr>
          <w:ilvl w:val="0"/>
          <w:numId w:val="2"/>
        </w:numPr>
        <w:shd w:val="clear" w:color="auto" w:fill="FFFFFF"/>
        <w:ind w:hanging="599"/>
        <w:jc w:val="both"/>
      </w:pPr>
      <w:r>
        <w:rPr>
          <w:rFonts w:eastAsia="Times New Roman" w:cs="Times New Roman"/>
          <w:lang w:eastAsia="pl-PL"/>
        </w:rPr>
        <w:t xml:space="preserve">wiedza i doświadczenie wynikające z pracy na </w:t>
      </w:r>
      <w:r w:rsidR="00236E80">
        <w:rPr>
          <w:rFonts w:eastAsia="Times New Roman" w:cs="Times New Roman"/>
          <w:lang w:eastAsia="pl-PL"/>
        </w:rPr>
        <w:t xml:space="preserve">tożsamym lub </w:t>
      </w:r>
      <w:r>
        <w:rPr>
          <w:rFonts w:eastAsia="Times New Roman" w:cs="Times New Roman"/>
          <w:lang w:eastAsia="pl-PL"/>
        </w:rPr>
        <w:t>podobnym stanowisku lub przy wykonywaniu</w:t>
      </w:r>
      <w:r w:rsidR="00236E80">
        <w:rPr>
          <w:rFonts w:eastAsia="Times New Roman" w:cs="Times New Roman"/>
          <w:lang w:eastAsia="pl-PL"/>
        </w:rPr>
        <w:t xml:space="preserve"> tożsamych lub </w:t>
      </w:r>
      <w:r>
        <w:rPr>
          <w:rFonts w:eastAsia="Times New Roman" w:cs="Times New Roman"/>
          <w:lang w:eastAsia="pl-PL"/>
        </w:rPr>
        <w:t>podobnych zadań;</w:t>
      </w:r>
    </w:p>
    <w:p w:rsidR="00786F3A" w:rsidRPr="00786F3A" w:rsidRDefault="00786F3A" w:rsidP="00786F3A">
      <w:pPr>
        <w:pStyle w:val="Akapitzlist"/>
        <w:numPr>
          <w:ilvl w:val="0"/>
          <w:numId w:val="2"/>
        </w:numPr>
        <w:shd w:val="clear" w:color="auto" w:fill="FFFFFF"/>
        <w:ind w:hanging="599"/>
        <w:jc w:val="both"/>
        <w:rPr>
          <w:rFonts w:cs="Times New Roman"/>
        </w:rPr>
      </w:pPr>
      <w:r>
        <w:rPr>
          <w:rFonts w:cs="Times New Roman"/>
        </w:rPr>
        <w:t>p</w:t>
      </w:r>
      <w:r w:rsidRPr="00786F3A">
        <w:rPr>
          <w:rFonts w:cs="Times New Roman"/>
        </w:rPr>
        <w:t>odstawowa znajomość:</w:t>
      </w:r>
      <w:r>
        <w:rPr>
          <w:rFonts w:cs="Times New Roman"/>
        </w:rPr>
        <w:t xml:space="preserve"> </w:t>
      </w:r>
      <w:r w:rsidRPr="00786F3A">
        <w:rPr>
          <w:rFonts w:cs="Times New Roman"/>
        </w:rPr>
        <w:t>ustawy o pracownikach samorządowych, ustawy</w:t>
      </w:r>
      <w:r w:rsidR="002F1AC6">
        <w:rPr>
          <w:rFonts w:cs="Times New Roman"/>
        </w:rPr>
        <w:t xml:space="preserve">                                     </w:t>
      </w:r>
      <w:r w:rsidRPr="00786F3A">
        <w:rPr>
          <w:rFonts w:cs="Times New Roman"/>
        </w:rPr>
        <w:t xml:space="preserve"> o samorządzie gminnym, kodeksu rodzinnego i opiekuńczego, ustawy o pomocy społecznej, ustawy o finansach publicznych, prawa pracy</w:t>
      </w:r>
      <w:r>
        <w:rPr>
          <w:rFonts w:cs="Times New Roman"/>
        </w:rPr>
        <w:t>;</w:t>
      </w:r>
    </w:p>
    <w:p w:rsidR="00067751" w:rsidRDefault="00067751" w:rsidP="002B7B62">
      <w:pPr>
        <w:pStyle w:val="Akapitzlist"/>
        <w:numPr>
          <w:ilvl w:val="0"/>
          <w:numId w:val="2"/>
        </w:numPr>
        <w:shd w:val="clear" w:color="auto" w:fill="FFFFFF"/>
        <w:ind w:hanging="599"/>
        <w:jc w:val="both"/>
      </w:pPr>
      <w:r>
        <w:rPr>
          <w:rFonts w:eastAsia="Times New Roman" w:cs="Times New Roman"/>
          <w:lang w:eastAsia="pl-PL"/>
        </w:rPr>
        <w:t xml:space="preserve">umiejętność obsługi komputera - </w:t>
      </w:r>
      <w:r>
        <w:rPr>
          <w:sz w:val="21"/>
          <w:szCs w:val="21"/>
        </w:rPr>
        <w:t>pakietu Office  oraz urządzeń biurowych;</w:t>
      </w:r>
    </w:p>
    <w:p w:rsidR="00581A80" w:rsidRDefault="00581A80" w:rsidP="002B7B62">
      <w:pPr>
        <w:pStyle w:val="Akapitzlist"/>
        <w:numPr>
          <w:ilvl w:val="0"/>
          <w:numId w:val="2"/>
        </w:numPr>
        <w:shd w:val="clear" w:color="auto" w:fill="FFFFFF"/>
        <w:ind w:hanging="599"/>
        <w:jc w:val="both"/>
      </w:pPr>
      <w:r>
        <w:rPr>
          <w:rFonts w:eastAsia="Times New Roman" w:cs="Times New Roman"/>
          <w:lang w:eastAsia="pl-PL"/>
        </w:rPr>
        <w:t xml:space="preserve">rzetelność, sumienność, </w:t>
      </w:r>
      <w:r w:rsidR="00236E80">
        <w:rPr>
          <w:rFonts w:eastAsia="Times New Roman" w:cs="Times New Roman"/>
          <w:lang w:eastAsia="pl-PL"/>
        </w:rPr>
        <w:t xml:space="preserve">komunikatywność oraz </w:t>
      </w:r>
      <w:r>
        <w:rPr>
          <w:rFonts w:eastAsia="Times New Roman" w:cs="Times New Roman"/>
          <w:lang w:eastAsia="pl-PL"/>
        </w:rPr>
        <w:t>wysoki poziom etyki zawodowej;</w:t>
      </w:r>
    </w:p>
    <w:p w:rsidR="00581A80" w:rsidRPr="006B0234" w:rsidRDefault="00581A80" w:rsidP="002B7B62">
      <w:pPr>
        <w:pStyle w:val="Akapitzlist"/>
        <w:numPr>
          <w:ilvl w:val="0"/>
          <w:numId w:val="2"/>
        </w:numPr>
        <w:shd w:val="clear" w:color="auto" w:fill="FFFFFF"/>
        <w:ind w:hanging="599"/>
        <w:jc w:val="both"/>
      </w:pPr>
      <w:r>
        <w:rPr>
          <w:rFonts w:eastAsia="Times New Roman" w:cs="Times New Roman"/>
          <w:lang w:eastAsia="pl-PL"/>
        </w:rPr>
        <w:t>prawo jazdy kat. B.</w:t>
      </w:r>
    </w:p>
    <w:p w:rsidR="006B0234" w:rsidRDefault="006B0234" w:rsidP="006B0234">
      <w:pPr>
        <w:pStyle w:val="Akapitzlist"/>
        <w:shd w:val="clear" w:color="auto" w:fill="FFFFFF"/>
        <w:ind w:left="741"/>
        <w:jc w:val="both"/>
      </w:pPr>
    </w:p>
    <w:p w:rsidR="00581A80" w:rsidRDefault="00581A80" w:rsidP="00581A80">
      <w:pPr>
        <w:pStyle w:val="Standard"/>
        <w:shd w:val="clear" w:color="auto" w:fill="FFFFFF"/>
        <w:spacing w:before="120" w:line="360" w:lineRule="auto"/>
        <w:jc w:val="both"/>
      </w:pPr>
      <w:r>
        <w:rPr>
          <w:rFonts w:eastAsia="Times New Roman" w:cs="Times New Roman"/>
          <w:b/>
          <w:lang w:eastAsia="pl-PL"/>
        </w:rPr>
        <w:t>Zakres zadań wykonywanych na stanowisku:</w:t>
      </w:r>
    </w:p>
    <w:p w:rsidR="00CD301D" w:rsidRPr="006B0234" w:rsidRDefault="005B22CC" w:rsidP="00CD301D">
      <w:pPr>
        <w:pStyle w:val="Bezodstpw"/>
        <w:numPr>
          <w:ilvl w:val="1"/>
          <w:numId w:val="2"/>
        </w:numPr>
        <w:ind w:left="709" w:hanging="567"/>
        <w:jc w:val="both"/>
        <w:rPr>
          <w:rFonts w:eastAsia="Times New Roman"/>
          <w:kern w:val="0"/>
          <w:szCs w:val="24"/>
          <w:lang w:eastAsia="ar-SA" w:bidi="ar-SA"/>
        </w:rPr>
      </w:pPr>
      <w:r>
        <w:t>prowadzenie</w:t>
      </w:r>
      <w:r w:rsidR="00750B91">
        <w:t xml:space="preserve"> i nadzór</w:t>
      </w:r>
      <w:r>
        <w:t xml:space="preserve"> </w:t>
      </w:r>
      <w:r w:rsidR="00750B91">
        <w:t>całokształt</w:t>
      </w:r>
      <w:r w:rsidR="002F1AC6">
        <w:t xml:space="preserve">u </w:t>
      </w:r>
      <w:r>
        <w:t>spraw związany</w:t>
      </w:r>
      <w:r w:rsidR="006B0234">
        <w:t>ch z działalnością Klubu Senior+</w:t>
      </w:r>
      <w:r w:rsidR="00871ED0">
        <w:t>, w tym w szczególności;</w:t>
      </w:r>
      <w:r w:rsidR="00CD301D" w:rsidRPr="00CD301D">
        <w:t xml:space="preserve"> </w:t>
      </w:r>
    </w:p>
    <w:p w:rsidR="006B0234" w:rsidRPr="006B0234" w:rsidRDefault="006B0234" w:rsidP="006B0234">
      <w:pPr>
        <w:pStyle w:val="Bezodstpw"/>
        <w:numPr>
          <w:ilvl w:val="0"/>
          <w:numId w:val="11"/>
        </w:numPr>
        <w:jc w:val="both"/>
        <w:rPr>
          <w:rFonts w:eastAsia="Times New Roman" w:cs="Times New Roman"/>
          <w:kern w:val="0"/>
          <w:szCs w:val="24"/>
          <w:lang w:eastAsia="ar-SA" w:bidi="ar-SA"/>
        </w:rPr>
      </w:pPr>
      <w:r>
        <w:rPr>
          <w:rFonts w:cs="Times New Roman"/>
          <w:szCs w:val="24"/>
        </w:rPr>
        <w:t>p</w:t>
      </w:r>
      <w:r w:rsidRPr="006B0234">
        <w:rPr>
          <w:rFonts w:cs="Times New Roman"/>
          <w:szCs w:val="24"/>
        </w:rPr>
        <w:t xml:space="preserve">rowadzenie postępowania proceduralnego związanego z przyjęciami </w:t>
      </w:r>
      <w:r>
        <w:rPr>
          <w:rFonts w:cs="Times New Roman"/>
          <w:szCs w:val="24"/>
        </w:rPr>
        <w:t xml:space="preserve">do Klubu Senior+ </w:t>
      </w:r>
      <w:r w:rsidRPr="006B0234">
        <w:rPr>
          <w:rFonts w:cs="Times New Roman"/>
          <w:szCs w:val="24"/>
        </w:rPr>
        <w:t xml:space="preserve">lub </w:t>
      </w:r>
      <w:r>
        <w:rPr>
          <w:rFonts w:cs="Times New Roman"/>
          <w:szCs w:val="24"/>
        </w:rPr>
        <w:t>rezygnacją</w:t>
      </w:r>
      <w:r w:rsidR="002F1AC6">
        <w:rPr>
          <w:rFonts w:cs="Times New Roman"/>
          <w:szCs w:val="24"/>
        </w:rPr>
        <w:t xml:space="preserve"> z Klubu Senior+</w:t>
      </w:r>
      <w:r>
        <w:rPr>
          <w:rFonts w:cs="Times New Roman"/>
          <w:szCs w:val="24"/>
        </w:rPr>
        <w:t>;</w:t>
      </w:r>
    </w:p>
    <w:p w:rsidR="005B22CC" w:rsidRPr="006B0234" w:rsidRDefault="005B22CC" w:rsidP="00871ED0">
      <w:pPr>
        <w:pStyle w:val="Bezodstpw"/>
        <w:numPr>
          <w:ilvl w:val="0"/>
          <w:numId w:val="11"/>
        </w:numPr>
        <w:jc w:val="both"/>
        <w:rPr>
          <w:rFonts w:eastAsia="Times New Roman"/>
          <w:kern w:val="0"/>
          <w:szCs w:val="24"/>
          <w:lang w:eastAsia="ar-SA" w:bidi="ar-SA"/>
        </w:rPr>
      </w:pPr>
      <w:r>
        <w:t>organizowanie</w:t>
      </w:r>
      <w:r w:rsidR="00871ED0">
        <w:t xml:space="preserve"> oraz prowadzenie</w:t>
      </w:r>
      <w:r>
        <w:t xml:space="preserve"> zajęć </w:t>
      </w:r>
      <w:r w:rsidR="00871ED0">
        <w:t>z</w:t>
      </w:r>
      <w:r>
        <w:t xml:space="preserve"> uczestnik</w:t>
      </w:r>
      <w:r w:rsidR="00871ED0">
        <w:t>ami</w:t>
      </w:r>
      <w:r>
        <w:t xml:space="preserve"> Klubu Senior</w:t>
      </w:r>
      <w:r w:rsidR="006B0234">
        <w:t>+</w:t>
      </w:r>
      <w:r>
        <w:t>;</w:t>
      </w:r>
    </w:p>
    <w:p w:rsidR="006B0234" w:rsidRPr="006B0234" w:rsidRDefault="006B0234" w:rsidP="00871ED0">
      <w:pPr>
        <w:pStyle w:val="Bezodstpw"/>
        <w:numPr>
          <w:ilvl w:val="0"/>
          <w:numId w:val="11"/>
        </w:numPr>
        <w:jc w:val="both"/>
        <w:rPr>
          <w:rFonts w:eastAsia="Times New Roman" w:cs="Times New Roman"/>
          <w:kern w:val="0"/>
          <w:szCs w:val="24"/>
          <w:lang w:eastAsia="ar-SA" w:bidi="ar-SA"/>
        </w:rPr>
      </w:pPr>
      <w:r>
        <w:rPr>
          <w:rFonts w:cs="Times New Roman"/>
          <w:szCs w:val="24"/>
        </w:rPr>
        <w:t>o</w:t>
      </w:r>
      <w:r w:rsidRPr="006B0234">
        <w:rPr>
          <w:rFonts w:cs="Times New Roman"/>
          <w:szCs w:val="24"/>
        </w:rPr>
        <w:t>rganizowanie pracy specjalistów w zależności od potrzeb i</w:t>
      </w:r>
      <w:r w:rsidR="00750B91">
        <w:rPr>
          <w:rFonts w:cs="Times New Roman"/>
          <w:szCs w:val="24"/>
        </w:rPr>
        <w:t xml:space="preserve"> podejmowanych </w:t>
      </w:r>
      <w:r w:rsidRPr="006B0234">
        <w:rPr>
          <w:rFonts w:cs="Times New Roman"/>
          <w:szCs w:val="24"/>
        </w:rPr>
        <w:t xml:space="preserve"> działań </w:t>
      </w:r>
      <w:r>
        <w:rPr>
          <w:rFonts w:cs="Times New Roman"/>
          <w:szCs w:val="24"/>
        </w:rPr>
        <w:t>w ramach Klubu Senior+;</w:t>
      </w:r>
    </w:p>
    <w:p w:rsidR="005B22CC" w:rsidRPr="006B0234" w:rsidRDefault="005B22CC" w:rsidP="00871ED0">
      <w:pPr>
        <w:pStyle w:val="Bezodstpw"/>
        <w:numPr>
          <w:ilvl w:val="0"/>
          <w:numId w:val="11"/>
        </w:numPr>
        <w:jc w:val="both"/>
        <w:rPr>
          <w:rFonts w:eastAsia="Times New Roman"/>
          <w:kern w:val="0"/>
          <w:szCs w:val="24"/>
          <w:lang w:eastAsia="ar-SA" w:bidi="ar-SA"/>
        </w:rPr>
      </w:pPr>
      <w:r>
        <w:t xml:space="preserve">zapewnienie bezpiecznych i higienicznych warunków uczestnictwa </w:t>
      </w:r>
      <w:r w:rsidR="003F16FE">
        <w:t xml:space="preserve">                                           </w:t>
      </w:r>
      <w:r w:rsidR="00492354">
        <w:t>w organizowanych zajęciach w ramach Klubu Senior</w:t>
      </w:r>
      <w:r w:rsidR="006B0234">
        <w:t>+</w:t>
      </w:r>
      <w:r w:rsidR="00492354">
        <w:t>;</w:t>
      </w:r>
    </w:p>
    <w:p w:rsidR="006B0234" w:rsidRPr="006B0234" w:rsidRDefault="006B0234" w:rsidP="00871ED0">
      <w:pPr>
        <w:pStyle w:val="Bezodstpw"/>
        <w:numPr>
          <w:ilvl w:val="0"/>
          <w:numId w:val="11"/>
        </w:numPr>
        <w:jc w:val="both"/>
        <w:rPr>
          <w:rFonts w:eastAsia="Times New Roman" w:cs="Times New Roman"/>
          <w:kern w:val="0"/>
          <w:szCs w:val="24"/>
          <w:lang w:eastAsia="ar-SA" w:bidi="ar-SA"/>
        </w:rPr>
      </w:pPr>
      <w:r>
        <w:rPr>
          <w:rFonts w:cs="Times New Roman"/>
          <w:szCs w:val="24"/>
        </w:rPr>
        <w:t>p</w:t>
      </w:r>
      <w:r w:rsidRPr="006B0234">
        <w:rPr>
          <w:rFonts w:cs="Times New Roman"/>
          <w:szCs w:val="24"/>
        </w:rPr>
        <w:t>lanowanie budżetu</w:t>
      </w:r>
      <w:r>
        <w:rPr>
          <w:rFonts w:cs="Times New Roman"/>
          <w:szCs w:val="24"/>
        </w:rPr>
        <w:t xml:space="preserve"> Klubu Senior+;</w:t>
      </w:r>
    </w:p>
    <w:p w:rsidR="00871ED0" w:rsidRPr="006B0234" w:rsidRDefault="00871ED0" w:rsidP="00871ED0">
      <w:pPr>
        <w:pStyle w:val="Bezodstpw"/>
        <w:numPr>
          <w:ilvl w:val="0"/>
          <w:numId w:val="11"/>
        </w:numPr>
        <w:jc w:val="both"/>
        <w:rPr>
          <w:rFonts w:eastAsia="Times New Roman"/>
          <w:kern w:val="0"/>
          <w:szCs w:val="24"/>
          <w:lang w:eastAsia="ar-SA" w:bidi="ar-SA"/>
        </w:rPr>
      </w:pPr>
      <w:r>
        <w:t>zaopatrywanie Klubu Senio</w:t>
      </w:r>
      <w:r w:rsidR="006B0234">
        <w:t>r+</w:t>
      </w:r>
      <w:r>
        <w:t xml:space="preserve"> w niezbędne materiały i wyposażenie;</w:t>
      </w:r>
    </w:p>
    <w:p w:rsidR="006B0234" w:rsidRPr="006B0234" w:rsidRDefault="00750B91" w:rsidP="00871ED0">
      <w:pPr>
        <w:pStyle w:val="Bezodstpw"/>
        <w:numPr>
          <w:ilvl w:val="0"/>
          <w:numId w:val="11"/>
        </w:numPr>
        <w:jc w:val="both"/>
        <w:rPr>
          <w:rFonts w:eastAsia="Times New Roman" w:cs="Times New Roman"/>
          <w:kern w:val="0"/>
          <w:szCs w:val="24"/>
          <w:lang w:eastAsia="ar-SA" w:bidi="ar-SA"/>
        </w:rPr>
      </w:pPr>
      <w:r>
        <w:rPr>
          <w:rFonts w:cs="Times New Roman"/>
          <w:szCs w:val="24"/>
        </w:rPr>
        <w:t xml:space="preserve">ponoszenie </w:t>
      </w:r>
      <w:r w:rsidR="006B0234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dpowiedzialności</w:t>
      </w:r>
      <w:r w:rsidR="006B0234" w:rsidRPr="006B0234">
        <w:rPr>
          <w:rFonts w:cs="Times New Roman"/>
          <w:szCs w:val="24"/>
        </w:rPr>
        <w:t xml:space="preserve"> za powierzony majątek</w:t>
      </w:r>
      <w:r w:rsidR="006B0234">
        <w:rPr>
          <w:rFonts w:cs="Times New Roman"/>
          <w:szCs w:val="24"/>
        </w:rPr>
        <w:t>;</w:t>
      </w:r>
    </w:p>
    <w:p w:rsidR="005B22CC" w:rsidRPr="006B0234" w:rsidRDefault="005B22CC" w:rsidP="00871ED0">
      <w:pPr>
        <w:pStyle w:val="Bezodstpw"/>
        <w:numPr>
          <w:ilvl w:val="0"/>
          <w:numId w:val="11"/>
        </w:numPr>
        <w:jc w:val="both"/>
        <w:rPr>
          <w:rFonts w:eastAsia="Times New Roman"/>
          <w:kern w:val="0"/>
          <w:szCs w:val="24"/>
          <w:lang w:eastAsia="ar-SA" w:bidi="ar-SA"/>
        </w:rPr>
      </w:pPr>
      <w:r>
        <w:lastRenderedPageBreak/>
        <w:t xml:space="preserve">prowadzenie </w:t>
      </w:r>
      <w:r w:rsidR="007E74A8">
        <w:t>wymaganej</w:t>
      </w:r>
      <w:r>
        <w:t xml:space="preserve"> dokumentacji</w:t>
      </w:r>
      <w:r w:rsidR="00871ED0">
        <w:t xml:space="preserve"> dotyczącej </w:t>
      </w:r>
      <w:r>
        <w:t>działa</w:t>
      </w:r>
      <w:r w:rsidR="00871ED0">
        <w:t>lności</w:t>
      </w:r>
      <w:r>
        <w:t xml:space="preserve"> Klubu Senior</w:t>
      </w:r>
      <w:r w:rsidR="006B0234">
        <w:t>+</w:t>
      </w:r>
      <w:r>
        <w:t>;</w:t>
      </w:r>
    </w:p>
    <w:p w:rsidR="006B0234" w:rsidRPr="006B0234" w:rsidRDefault="006B0234" w:rsidP="00871ED0">
      <w:pPr>
        <w:pStyle w:val="Bezodstpw"/>
        <w:numPr>
          <w:ilvl w:val="0"/>
          <w:numId w:val="11"/>
        </w:numPr>
        <w:jc w:val="both"/>
        <w:rPr>
          <w:rFonts w:eastAsia="Times New Roman" w:cs="Times New Roman"/>
          <w:kern w:val="0"/>
          <w:szCs w:val="24"/>
          <w:lang w:eastAsia="ar-SA" w:bidi="ar-SA"/>
        </w:rPr>
      </w:pPr>
      <w:r w:rsidRPr="006B0234">
        <w:rPr>
          <w:rFonts w:cs="Times New Roman"/>
          <w:szCs w:val="24"/>
        </w:rPr>
        <w:t xml:space="preserve">przestrzeganie przepisów </w:t>
      </w:r>
      <w:r>
        <w:rPr>
          <w:rFonts w:cs="Times New Roman"/>
          <w:szCs w:val="24"/>
        </w:rPr>
        <w:t>w zakresie</w:t>
      </w:r>
      <w:r w:rsidRPr="006B0234">
        <w:rPr>
          <w:rFonts w:cs="Times New Roman"/>
          <w:szCs w:val="24"/>
        </w:rPr>
        <w:t xml:space="preserve"> ochrony danych osobowych</w:t>
      </w:r>
      <w:r>
        <w:rPr>
          <w:rFonts w:cs="Times New Roman"/>
          <w:szCs w:val="24"/>
        </w:rPr>
        <w:t>;</w:t>
      </w:r>
    </w:p>
    <w:p w:rsidR="005B22CC" w:rsidRDefault="00871ED0" w:rsidP="00871ED0">
      <w:pPr>
        <w:pStyle w:val="Bezodstpw"/>
        <w:numPr>
          <w:ilvl w:val="0"/>
          <w:numId w:val="11"/>
        </w:numPr>
        <w:jc w:val="both"/>
        <w:rPr>
          <w:rFonts w:eastAsia="Times New Roman"/>
          <w:kern w:val="0"/>
          <w:szCs w:val="24"/>
          <w:lang w:eastAsia="ar-SA" w:bidi="ar-SA"/>
        </w:rPr>
      </w:pPr>
      <w:r>
        <w:rPr>
          <w:rFonts w:eastAsia="Times New Roman"/>
          <w:kern w:val="0"/>
          <w:szCs w:val="24"/>
          <w:lang w:eastAsia="ar-SA" w:bidi="ar-SA"/>
        </w:rPr>
        <w:t>promocja działalności Klubu Senior</w:t>
      </w:r>
      <w:r w:rsidR="00750B91">
        <w:rPr>
          <w:rFonts w:eastAsia="Times New Roman"/>
          <w:kern w:val="0"/>
          <w:szCs w:val="24"/>
          <w:lang w:eastAsia="ar-SA" w:bidi="ar-SA"/>
        </w:rPr>
        <w:t>+</w:t>
      </w:r>
      <w:r>
        <w:rPr>
          <w:rFonts w:eastAsia="Times New Roman"/>
          <w:kern w:val="0"/>
          <w:szCs w:val="24"/>
          <w:lang w:eastAsia="ar-SA" w:bidi="ar-SA"/>
        </w:rPr>
        <w:t>.</w:t>
      </w:r>
    </w:p>
    <w:p w:rsidR="006B0234" w:rsidRDefault="006B0234" w:rsidP="006B0234">
      <w:pPr>
        <w:pStyle w:val="Bezodstpw"/>
        <w:ind w:left="1069"/>
        <w:jc w:val="both"/>
        <w:rPr>
          <w:rFonts w:eastAsia="Times New Roman"/>
          <w:kern w:val="0"/>
          <w:szCs w:val="24"/>
          <w:lang w:eastAsia="ar-SA" w:bidi="ar-SA"/>
        </w:rPr>
      </w:pPr>
    </w:p>
    <w:p w:rsidR="00581A80" w:rsidRDefault="00581A80" w:rsidP="00581A80">
      <w:pPr>
        <w:pStyle w:val="Akapitzlist"/>
        <w:spacing w:before="120" w:after="160" w:line="360" w:lineRule="auto"/>
        <w:ind w:left="0"/>
        <w:jc w:val="both"/>
      </w:pPr>
      <w:r>
        <w:rPr>
          <w:rFonts w:cs="Times New Roman"/>
          <w:b/>
          <w:bCs/>
        </w:rPr>
        <w:t>Informacja o warunkach pracy na stanowisku:</w:t>
      </w:r>
    </w:p>
    <w:p w:rsidR="00750B91" w:rsidRDefault="00581A80" w:rsidP="00581A80">
      <w:pPr>
        <w:pStyle w:val="Akapitzlist"/>
        <w:spacing w:before="120"/>
        <w:ind w:left="0" w:hanging="739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            Miejsce pracy: </w:t>
      </w:r>
      <w:r w:rsidR="00871ED0">
        <w:rPr>
          <w:rFonts w:cs="Times New Roman"/>
          <w:color w:val="000000"/>
        </w:rPr>
        <w:t>Klub Senior</w:t>
      </w:r>
      <w:r w:rsidR="00750B91">
        <w:rPr>
          <w:rFonts w:cs="Times New Roman"/>
          <w:color w:val="000000"/>
        </w:rPr>
        <w:t>+</w:t>
      </w:r>
      <w:r>
        <w:rPr>
          <w:rFonts w:cs="Times New Roman"/>
          <w:color w:val="000000"/>
        </w:rPr>
        <w:t xml:space="preserve"> w </w:t>
      </w:r>
      <w:r w:rsidR="00871ED0">
        <w:rPr>
          <w:rFonts w:cs="Times New Roman"/>
          <w:color w:val="000000"/>
        </w:rPr>
        <w:t>Soczewce</w:t>
      </w:r>
      <w:r>
        <w:rPr>
          <w:rFonts w:cs="Times New Roman"/>
          <w:color w:val="000000"/>
        </w:rPr>
        <w:t xml:space="preserve">, ul. </w:t>
      </w:r>
      <w:r w:rsidR="00871ED0">
        <w:rPr>
          <w:rFonts w:cs="Times New Roman"/>
          <w:color w:val="000000"/>
        </w:rPr>
        <w:t>ks. Pawła Kwiatkowskiego</w:t>
      </w:r>
      <w:r>
        <w:rPr>
          <w:rFonts w:cs="Times New Roman"/>
          <w:color w:val="000000"/>
        </w:rPr>
        <w:t xml:space="preserve"> 1, </w:t>
      </w:r>
      <w:r w:rsidR="00871ED0">
        <w:rPr>
          <w:rFonts w:cs="Times New Roman"/>
          <w:color w:val="000000"/>
        </w:rPr>
        <w:t xml:space="preserve">                                                </w:t>
      </w:r>
      <w:r>
        <w:rPr>
          <w:rFonts w:cs="Times New Roman"/>
          <w:color w:val="000000"/>
        </w:rPr>
        <w:t>09-50</w:t>
      </w:r>
      <w:r w:rsidR="00871ED0">
        <w:rPr>
          <w:rFonts w:cs="Times New Roman"/>
          <w:color w:val="000000"/>
        </w:rPr>
        <w:t>6 Soczewka</w:t>
      </w:r>
      <w:r>
        <w:rPr>
          <w:rFonts w:cs="Times New Roman"/>
          <w:color w:val="000000"/>
        </w:rPr>
        <w:t xml:space="preserve">, - wymiar i system czasu pracy: praca na </w:t>
      </w:r>
      <w:r w:rsidR="00871ED0">
        <w:rPr>
          <w:rFonts w:cs="Times New Roman"/>
          <w:color w:val="000000"/>
        </w:rPr>
        <w:t xml:space="preserve">1/5 </w:t>
      </w:r>
      <w:r>
        <w:rPr>
          <w:rFonts w:cs="Times New Roman"/>
          <w:color w:val="000000"/>
        </w:rPr>
        <w:t>etat</w:t>
      </w:r>
      <w:r w:rsidR="00871ED0">
        <w:rPr>
          <w:rFonts w:cs="Times New Roman"/>
          <w:color w:val="000000"/>
        </w:rPr>
        <w:t>u</w:t>
      </w:r>
      <w:r w:rsidR="002F1AC6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8A5D06">
        <w:rPr>
          <w:rFonts w:cs="Times New Roman"/>
          <w:color w:val="000000"/>
        </w:rPr>
        <w:t xml:space="preserve"> na czas określony,</w:t>
      </w:r>
      <w:r w:rsidR="002F1AC6">
        <w:rPr>
          <w:rFonts w:cs="Times New Roman"/>
          <w:color w:val="000000"/>
        </w:rPr>
        <w:t xml:space="preserve">                         </w:t>
      </w:r>
      <w:r w:rsidR="008A5D06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w podstawowym systemie czasu pracy, - stanowisko związane z </w:t>
      </w:r>
      <w:r w:rsidR="008A5D06">
        <w:rPr>
          <w:rFonts w:cs="Times New Roman"/>
          <w:color w:val="000000"/>
        </w:rPr>
        <w:t xml:space="preserve">bezpośrednimi kontaktami z innymi osobami, </w:t>
      </w:r>
      <w:r>
        <w:rPr>
          <w:rFonts w:cs="Times New Roman"/>
          <w:color w:val="000000"/>
        </w:rPr>
        <w:t xml:space="preserve">pracą administracyjno-biurową, pracą przy komputerze </w:t>
      </w:r>
      <w:r w:rsidR="008A5D06">
        <w:rPr>
          <w:rFonts w:cs="Times New Roman"/>
          <w:color w:val="000000"/>
        </w:rPr>
        <w:t xml:space="preserve">                                                    </w:t>
      </w:r>
      <w:r>
        <w:rPr>
          <w:rFonts w:cs="Times New Roman"/>
          <w:color w:val="000000"/>
        </w:rPr>
        <w:t xml:space="preserve">oraz wykorzystywaniem innych urządzeń biurowych, - wynagrodzenie ustalone zgodnie </w:t>
      </w:r>
      <w:r w:rsidR="008A5D06">
        <w:rPr>
          <w:rFonts w:cs="Times New Roman"/>
          <w:color w:val="000000"/>
        </w:rPr>
        <w:t xml:space="preserve">                          </w:t>
      </w:r>
      <w:r>
        <w:rPr>
          <w:rFonts w:cs="Times New Roman"/>
          <w:color w:val="000000"/>
        </w:rPr>
        <w:t xml:space="preserve">z Rozporządzeniem Rady Ministrów z dnia 15 maja 2018 r. w sprawie wynagradzania pracowników samorządowych (Dz. U. z 2018r. poz. 936 </w:t>
      </w:r>
      <w:r w:rsidR="008A5D06">
        <w:rPr>
          <w:rFonts w:cs="Times New Roman"/>
          <w:color w:val="000000"/>
        </w:rPr>
        <w:t xml:space="preserve">z </w:t>
      </w:r>
      <w:proofErr w:type="spellStart"/>
      <w:r w:rsidR="008A5D06">
        <w:rPr>
          <w:rFonts w:cs="Times New Roman"/>
          <w:color w:val="000000"/>
        </w:rPr>
        <w:t>późn</w:t>
      </w:r>
      <w:proofErr w:type="spellEnd"/>
      <w:r w:rsidR="008A5D06">
        <w:rPr>
          <w:rFonts w:cs="Times New Roman"/>
          <w:color w:val="000000"/>
        </w:rPr>
        <w:t>. zm.</w:t>
      </w:r>
      <w:r>
        <w:rPr>
          <w:rFonts w:cs="Times New Roman"/>
          <w:color w:val="000000"/>
        </w:rPr>
        <w:t xml:space="preserve">) oraz Regulaminem wynagradzania pracowników </w:t>
      </w:r>
      <w:r w:rsidR="008A5D06">
        <w:rPr>
          <w:rFonts w:cs="Times New Roman"/>
          <w:color w:val="000000"/>
        </w:rPr>
        <w:t xml:space="preserve">Gminnego Ośrodka Pomocy Społecznej </w:t>
      </w:r>
      <w:r>
        <w:rPr>
          <w:rFonts w:cs="Times New Roman"/>
          <w:color w:val="000000"/>
        </w:rPr>
        <w:t xml:space="preserve">w Nowym Duninowie stanowiącym załącznik do zarządzenia </w:t>
      </w:r>
      <w:r w:rsidR="005175AB" w:rsidRPr="005175AB">
        <w:rPr>
          <w:rFonts w:cs="Times New Roman"/>
          <w:color w:val="000000"/>
        </w:rPr>
        <w:t>Nr 2/09</w:t>
      </w:r>
      <w:r>
        <w:rPr>
          <w:rFonts w:cs="Times New Roman"/>
          <w:color w:val="000000"/>
        </w:rPr>
        <w:t xml:space="preserve"> </w:t>
      </w:r>
      <w:r w:rsidR="008A5D06">
        <w:rPr>
          <w:rFonts w:cs="Times New Roman"/>
          <w:color w:val="000000"/>
        </w:rPr>
        <w:t>Kierownika Gminnego Ośrodka Pomocy Społecznej w Nowym Duninowie</w:t>
      </w:r>
      <w:r>
        <w:rPr>
          <w:rFonts w:cs="Times New Roman"/>
          <w:color w:val="000000"/>
        </w:rPr>
        <w:t xml:space="preserve"> z dnia  </w:t>
      </w:r>
      <w:r w:rsidR="005175AB" w:rsidRPr="005175AB">
        <w:rPr>
          <w:rFonts w:cs="Times New Roman"/>
          <w:color w:val="000000"/>
        </w:rPr>
        <w:t>17 kwietnia 2009r.</w:t>
      </w:r>
      <w:r w:rsidR="005175AB">
        <w:rPr>
          <w:rFonts w:cs="Times New Roman"/>
          <w:b/>
          <w:color w:val="000000"/>
        </w:rPr>
        <w:t xml:space="preserve"> </w:t>
      </w:r>
    </w:p>
    <w:p w:rsidR="00581A80" w:rsidRDefault="00581A80" w:rsidP="00581A80">
      <w:pPr>
        <w:pStyle w:val="Akapitzlist"/>
        <w:spacing w:before="120"/>
        <w:ind w:left="0" w:hanging="739"/>
        <w:jc w:val="both"/>
      </w:pPr>
      <w:r>
        <w:rPr>
          <w:rFonts w:cs="Times New Roman"/>
          <w:color w:val="000000"/>
        </w:rPr>
        <w:t xml:space="preserve">.                </w:t>
      </w:r>
    </w:p>
    <w:p w:rsidR="00581A80" w:rsidRDefault="00581A80" w:rsidP="00581A80">
      <w:pPr>
        <w:pStyle w:val="Akapitzlist"/>
        <w:spacing w:before="120"/>
        <w:ind w:left="0"/>
        <w:jc w:val="both"/>
      </w:pPr>
      <w:r>
        <w:rPr>
          <w:rFonts w:cs="Times New Roman"/>
          <w:b/>
          <w:bCs/>
          <w:color w:val="000000"/>
        </w:rPr>
        <w:t>Informacja o wskaźniku zatrudnienia osób niepełnosprawnych</w:t>
      </w:r>
    </w:p>
    <w:p w:rsidR="00581A80" w:rsidRDefault="00581A80" w:rsidP="00581A80">
      <w:pPr>
        <w:pStyle w:val="Akapitzlist"/>
        <w:spacing w:before="120"/>
        <w:ind w:left="0" w:hanging="32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Wskaźnik zatrudnienia osób niepełnosprawnych: w miesiącu poprzedzającym datę opublikowania ogłoszenia: wskaźnik zatrudnienia osób niepełnosprawnych </w:t>
      </w:r>
      <w:r w:rsidR="008A5D06">
        <w:rPr>
          <w:rFonts w:cs="Times New Roman"/>
          <w:color w:val="000000"/>
        </w:rPr>
        <w:t xml:space="preserve">                                                  </w:t>
      </w:r>
      <w:r>
        <w:rPr>
          <w:rFonts w:cs="Times New Roman"/>
          <w:color w:val="000000"/>
        </w:rPr>
        <w:t xml:space="preserve">w </w:t>
      </w:r>
      <w:r w:rsidR="008A5D06">
        <w:rPr>
          <w:rFonts w:cs="Times New Roman"/>
          <w:color w:val="000000"/>
        </w:rPr>
        <w:t>Gminnym Ośrodku Pomocy Społecznej w Nowym Duninowie</w:t>
      </w:r>
      <w:r>
        <w:rPr>
          <w:rFonts w:cs="Times New Roman"/>
          <w:color w:val="000000"/>
        </w:rPr>
        <w:t xml:space="preserve"> w rozumieniu przepisów</w:t>
      </w:r>
      <w:r w:rsidR="008A5D06">
        <w:rPr>
          <w:rFonts w:cs="Times New Roman"/>
          <w:color w:val="000000"/>
        </w:rPr>
        <w:t xml:space="preserve">                    </w:t>
      </w:r>
      <w:r>
        <w:rPr>
          <w:rFonts w:cs="Times New Roman"/>
          <w:color w:val="000000"/>
        </w:rPr>
        <w:t xml:space="preserve"> o rehabilitacji zawodowej i społecznej oraz zatrudnieniu osób niepełnosprawnych, jest niższy niż 6 %.</w:t>
      </w:r>
    </w:p>
    <w:p w:rsidR="006B0234" w:rsidRDefault="006B0234" w:rsidP="00581A80">
      <w:pPr>
        <w:pStyle w:val="Akapitzlist"/>
        <w:spacing w:before="120"/>
        <w:ind w:left="0" w:hanging="321"/>
        <w:jc w:val="both"/>
      </w:pPr>
    </w:p>
    <w:p w:rsidR="00581A80" w:rsidRDefault="00581A80" w:rsidP="00581A80">
      <w:pPr>
        <w:pStyle w:val="Nagwek2"/>
        <w:spacing w:before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Wymagane dokumenty:</w:t>
      </w:r>
    </w:p>
    <w:p w:rsidR="00EF12B9" w:rsidRDefault="00EF12B9" w:rsidP="00EF12B9">
      <w:pPr>
        <w:pStyle w:val="Akapitzlist"/>
        <w:numPr>
          <w:ilvl w:val="0"/>
          <w:numId w:val="4"/>
        </w:numPr>
      </w:pPr>
      <w:r>
        <w:t>list motywacyjny ( własnoręcznie podpisany);</w:t>
      </w:r>
      <w:r w:rsidRPr="00EF12B9">
        <w:t xml:space="preserve"> </w:t>
      </w:r>
    </w:p>
    <w:p w:rsidR="00EF12B9" w:rsidRDefault="00EF12B9" w:rsidP="00EF12B9">
      <w:pPr>
        <w:pStyle w:val="Akapitzlist"/>
        <w:numPr>
          <w:ilvl w:val="0"/>
          <w:numId w:val="4"/>
        </w:numPr>
      </w:pPr>
      <w:r>
        <w:t>życiorys ( własnoręcznie podpisany);</w:t>
      </w:r>
    </w:p>
    <w:p w:rsidR="00EF12B9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</w:rPr>
        <w:t>oświadczeni</w:t>
      </w:r>
      <w:r w:rsidR="00770F36" w:rsidRPr="00EF12B9">
        <w:rPr>
          <w:rFonts w:cs="Times New Roman"/>
        </w:rPr>
        <w:t>e</w:t>
      </w:r>
      <w:r w:rsidRPr="00EF12B9">
        <w:rPr>
          <w:rFonts w:cs="Times New Roman"/>
        </w:rPr>
        <w:t xml:space="preserve"> kandydata</w:t>
      </w:r>
      <w:r w:rsidR="00770F36" w:rsidRPr="00EF12B9">
        <w:rPr>
          <w:rFonts w:cs="Times New Roman"/>
        </w:rPr>
        <w:t xml:space="preserve"> o pełnej zdolności do czynności prawnych oraz korzystania z pełni praw publicznych i braku skazania prawomocnym wyrokiem sądu za umyślne przestępstwo ścigane z oskarżenia publicznego lub umyślne przestępstwo skarbowe</w:t>
      </w:r>
      <w:r w:rsidRPr="00EF12B9">
        <w:rPr>
          <w:rFonts w:cs="Times New Roman"/>
        </w:rPr>
        <w:t>;</w:t>
      </w:r>
    </w:p>
    <w:p w:rsidR="00EF12B9" w:rsidRPr="00EF12B9" w:rsidRDefault="00EF12B9" w:rsidP="00EF12B9">
      <w:pPr>
        <w:pStyle w:val="Akapitzlist"/>
        <w:numPr>
          <w:ilvl w:val="0"/>
          <w:numId w:val="4"/>
        </w:numPr>
      </w:pPr>
      <w:r>
        <w:rPr>
          <w:rFonts w:cs="Times New Roman"/>
        </w:rPr>
        <w:t xml:space="preserve">zgoda </w:t>
      </w:r>
      <w:r w:rsidR="00EB7884">
        <w:rPr>
          <w:rFonts w:cs="Times New Roman"/>
        </w:rPr>
        <w:t xml:space="preserve">kandydata </w:t>
      </w:r>
      <w:r>
        <w:rPr>
          <w:rFonts w:cs="Times New Roman"/>
        </w:rPr>
        <w:t>na przetwarzanie danych osobowych;</w:t>
      </w:r>
    </w:p>
    <w:p w:rsidR="00EF12B9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</w:rPr>
        <w:t>kwestionariusz osobowy</w:t>
      </w:r>
      <w:r w:rsidR="00A053F2" w:rsidRPr="00EF12B9">
        <w:rPr>
          <w:rFonts w:cs="Times New Roman"/>
        </w:rPr>
        <w:t xml:space="preserve"> kandydata</w:t>
      </w:r>
      <w:r w:rsidRPr="00EF12B9">
        <w:rPr>
          <w:rFonts w:cs="Times New Roman"/>
        </w:rPr>
        <w:t>;</w:t>
      </w:r>
    </w:p>
    <w:p w:rsidR="00EF12B9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</w:rPr>
        <w:t xml:space="preserve">kserokopie dyplomów potwierdzających </w:t>
      </w:r>
      <w:r w:rsidR="00770F36" w:rsidRPr="00EF12B9">
        <w:rPr>
          <w:rFonts w:cs="Times New Roman"/>
        </w:rPr>
        <w:t xml:space="preserve">wymagane </w:t>
      </w:r>
      <w:r w:rsidRPr="00EF12B9">
        <w:rPr>
          <w:rFonts w:cs="Times New Roman"/>
        </w:rPr>
        <w:t>wykształcenie;</w:t>
      </w:r>
    </w:p>
    <w:p w:rsidR="00EF12B9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</w:rPr>
        <w:t xml:space="preserve">kserokopie świadectw pracy </w:t>
      </w:r>
      <w:r w:rsidRPr="00EF12B9">
        <w:rPr>
          <w:rFonts w:cs="Times New Roman"/>
          <w:bCs/>
        </w:rPr>
        <w:t>(bądź zaświadczenie z obecnego miejsca pracy), potwierdzające wymagany w ogłoszeniu staż pracy;</w:t>
      </w:r>
    </w:p>
    <w:p w:rsidR="00EF12B9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  <w:bCs/>
        </w:rPr>
        <w:t>kserokopie zaświadczeń o ukończonych kursach, szkoleniach;</w:t>
      </w:r>
    </w:p>
    <w:p w:rsidR="00EF12B9" w:rsidRPr="00EF12B9" w:rsidRDefault="00A053F2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  <w:bCs/>
        </w:rPr>
        <w:t>dane kontaktowe kandydata</w:t>
      </w:r>
      <w:r w:rsidR="00581A80" w:rsidRPr="00EF12B9">
        <w:rPr>
          <w:rFonts w:cs="Times New Roman"/>
          <w:bCs/>
        </w:rPr>
        <w:t>;</w:t>
      </w:r>
    </w:p>
    <w:p w:rsidR="00581A80" w:rsidRPr="00EF12B9" w:rsidRDefault="00581A80" w:rsidP="00EF12B9">
      <w:pPr>
        <w:pStyle w:val="Akapitzlist"/>
        <w:numPr>
          <w:ilvl w:val="0"/>
          <w:numId w:val="4"/>
        </w:numPr>
      </w:pPr>
      <w:r w:rsidRPr="00EF12B9">
        <w:rPr>
          <w:rFonts w:cs="Times New Roman"/>
        </w:rPr>
        <w:t xml:space="preserve">kandydaci, którzy zamierzają skorzystać z uprawnienia, o którym mowa w art. 13 </w:t>
      </w:r>
      <w:r w:rsidR="00A053F2" w:rsidRPr="00EF12B9">
        <w:rPr>
          <w:rFonts w:cs="Times New Roman"/>
        </w:rPr>
        <w:t xml:space="preserve">                  </w:t>
      </w:r>
      <w:r w:rsidRPr="00EF12B9">
        <w:rPr>
          <w:rFonts w:cs="Times New Roman"/>
        </w:rPr>
        <w:t>ust. 2 b ustawy z dnia 21 listopada 2008 r. o pracownikach samorządowych</w:t>
      </w:r>
      <w:r w:rsidR="003F16FE" w:rsidRPr="00EF12B9">
        <w:rPr>
          <w:rFonts w:cs="Times New Roman"/>
        </w:rPr>
        <w:t xml:space="preserve">                                 </w:t>
      </w:r>
      <w:r w:rsidRPr="00EF12B9">
        <w:rPr>
          <w:rFonts w:cs="Times New Roman"/>
        </w:rPr>
        <w:t xml:space="preserve"> (Dz. U. z </w:t>
      </w:r>
      <w:r w:rsidR="003F16FE" w:rsidRPr="00EF12B9">
        <w:rPr>
          <w:rFonts w:cs="Times New Roman"/>
        </w:rPr>
        <w:t>2</w:t>
      </w:r>
      <w:r w:rsidRPr="00EF12B9">
        <w:rPr>
          <w:rFonts w:cs="Times New Roman"/>
        </w:rPr>
        <w:t>01</w:t>
      </w:r>
      <w:r w:rsidR="00A053F2" w:rsidRPr="00EF12B9">
        <w:rPr>
          <w:rFonts w:cs="Times New Roman"/>
        </w:rPr>
        <w:t>9</w:t>
      </w:r>
      <w:r w:rsidRPr="00EF12B9">
        <w:rPr>
          <w:rFonts w:cs="Times New Roman"/>
        </w:rPr>
        <w:t xml:space="preserve"> r. poz.</w:t>
      </w:r>
      <w:r w:rsidR="0023400C" w:rsidRPr="00EF12B9">
        <w:rPr>
          <w:rFonts w:cs="Times New Roman"/>
        </w:rPr>
        <w:t>12</w:t>
      </w:r>
      <w:r w:rsidR="00A053F2" w:rsidRPr="00EF12B9">
        <w:rPr>
          <w:rFonts w:cs="Times New Roman"/>
        </w:rPr>
        <w:t>82</w:t>
      </w:r>
      <w:bookmarkStart w:id="0" w:name="_GoBack"/>
      <w:bookmarkEnd w:id="0"/>
      <w:r w:rsidRPr="00EF12B9">
        <w:rPr>
          <w:rFonts w:cs="Times New Roman"/>
        </w:rPr>
        <w:t>) są zobowiązani do złożenia wraz z dokumentami aplikacyjnymi kopii dokumentu potwierdzającego niepełnosprawność.</w:t>
      </w:r>
    </w:p>
    <w:p w:rsidR="006B0234" w:rsidRDefault="006B0234" w:rsidP="006B0234">
      <w:pPr>
        <w:pStyle w:val="Bezodstpw"/>
        <w:ind w:left="731"/>
        <w:jc w:val="both"/>
        <w:rPr>
          <w:rFonts w:cs="Times New Roman"/>
          <w:szCs w:val="24"/>
        </w:rPr>
      </w:pPr>
    </w:p>
    <w:p w:rsidR="00581A80" w:rsidRDefault="00581A80" w:rsidP="00581A80">
      <w:pPr>
        <w:pStyle w:val="Bezodstpw"/>
        <w:jc w:val="both"/>
        <w:rPr>
          <w:rFonts w:cs="Times New Roman"/>
          <w:szCs w:val="24"/>
        </w:rPr>
      </w:pPr>
    </w:p>
    <w:p w:rsidR="00581A80" w:rsidRDefault="00581A80" w:rsidP="00581A80">
      <w:pPr>
        <w:widowControl/>
        <w:tabs>
          <w:tab w:val="left" w:pos="0"/>
          <w:tab w:val="left" w:pos="284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Określenie terminu i miejsca składania dokumentów</w:t>
      </w:r>
    </w:p>
    <w:p w:rsidR="00581A80" w:rsidRDefault="00581A80" w:rsidP="00581A80">
      <w:pPr>
        <w:widowControl/>
        <w:tabs>
          <w:tab w:val="left" w:pos="0"/>
          <w:tab w:val="left" w:pos="284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81A80" w:rsidRDefault="00581A80" w:rsidP="00581A80">
      <w:pPr>
        <w:widowControl/>
        <w:tabs>
          <w:tab w:val="left" w:pos="0"/>
          <w:tab w:val="left" w:pos="284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Oferty należy składać w terminie do: </w:t>
      </w:r>
      <w:r w:rsidR="00EF12B9">
        <w:rPr>
          <w:rFonts w:eastAsia="Times New Roman" w:cs="Times New Roman"/>
          <w:kern w:val="0"/>
          <w:lang w:eastAsia="pl-PL" w:bidi="ar-SA"/>
        </w:rPr>
        <w:t>2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</w:t>
      </w:r>
      <w:r w:rsidR="00EF12B9">
        <w:rPr>
          <w:rFonts w:eastAsia="Times New Roman" w:cs="Times New Roman"/>
          <w:kern w:val="0"/>
          <w:u w:val="single"/>
          <w:lang w:eastAsia="pl-PL" w:bidi="ar-SA"/>
        </w:rPr>
        <w:t xml:space="preserve">grudnia </w:t>
      </w:r>
      <w:r>
        <w:rPr>
          <w:rFonts w:eastAsia="Times New Roman" w:cs="Times New Roman"/>
          <w:kern w:val="0"/>
          <w:u w:val="single"/>
          <w:lang w:eastAsia="pl-PL" w:bidi="ar-SA"/>
        </w:rPr>
        <w:t>201</w:t>
      </w:r>
      <w:r w:rsidR="00A053F2">
        <w:rPr>
          <w:rFonts w:eastAsia="Times New Roman" w:cs="Times New Roman"/>
          <w:kern w:val="0"/>
          <w:u w:val="single"/>
          <w:lang w:eastAsia="pl-PL" w:bidi="ar-SA"/>
        </w:rPr>
        <w:t xml:space="preserve">9 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r., do godz. </w:t>
      </w:r>
      <w:r w:rsidR="002B7B62">
        <w:rPr>
          <w:rFonts w:eastAsia="Times New Roman" w:cs="Times New Roman"/>
          <w:kern w:val="0"/>
          <w:u w:val="single"/>
          <w:lang w:eastAsia="pl-PL" w:bidi="ar-SA"/>
        </w:rPr>
        <w:t>1</w:t>
      </w:r>
      <w:r w:rsidR="00DB6A77">
        <w:rPr>
          <w:rFonts w:eastAsia="Times New Roman" w:cs="Times New Roman"/>
          <w:kern w:val="0"/>
          <w:u w:val="single"/>
          <w:lang w:eastAsia="pl-PL" w:bidi="ar-SA"/>
        </w:rPr>
        <w:t>0</w:t>
      </w:r>
      <w:r>
        <w:rPr>
          <w:rFonts w:eastAsia="Times New Roman" w:cs="Times New Roman"/>
          <w:kern w:val="0"/>
          <w:u w:val="single"/>
          <w:lang w:eastAsia="pl-PL" w:bidi="ar-SA"/>
        </w:rPr>
        <w:t>:00</w:t>
      </w:r>
      <w:r w:rsidR="0018707D">
        <w:rPr>
          <w:rFonts w:eastAsia="Times New Roman" w:cs="Times New Roman"/>
          <w:kern w:val="0"/>
          <w:u w:val="single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w siedzibie</w:t>
      </w:r>
      <w:r w:rsidR="0018707D">
        <w:rPr>
          <w:rFonts w:eastAsia="Times New Roman" w:cs="Times New Roman"/>
          <w:kern w:val="0"/>
          <w:lang w:eastAsia="pl-PL" w:bidi="ar-SA"/>
        </w:rPr>
        <w:t xml:space="preserve">       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A053F2">
        <w:rPr>
          <w:rFonts w:eastAsia="Times New Roman" w:cs="Times New Roman"/>
          <w:kern w:val="0"/>
          <w:lang w:eastAsia="pl-PL" w:bidi="ar-SA"/>
        </w:rPr>
        <w:t>Gminnego Ośrodka Pomocy Społecznej w Nowym Duninowie</w:t>
      </w:r>
      <w:r>
        <w:rPr>
          <w:rFonts w:eastAsia="Times New Roman" w:cs="Times New Roman"/>
          <w:kern w:val="0"/>
          <w:lang w:eastAsia="pl-PL" w:bidi="ar-SA"/>
        </w:rPr>
        <w:t xml:space="preserve"> ul. Osiedlowa 1,</w:t>
      </w:r>
      <w:r w:rsidR="0018707D">
        <w:rPr>
          <w:rFonts w:eastAsia="Times New Roman" w:cs="Times New Roman"/>
          <w:kern w:val="0"/>
          <w:lang w:eastAsia="pl-PL" w:bidi="ar-SA"/>
        </w:rPr>
        <w:t xml:space="preserve">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A053F2">
        <w:rPr>
          <w:rFonts w:eastAsia="Times New Roman" w:cs="Times New Roman"/>
          <w:kern w:val="0"/>
          <w:lang w:eastAsia="pl-PL" w:bidi="ar-SA"/>
        </w:rPr>
        <w:t xml:space="preserve">    </w:t>
      </w:r>
      <w:r>
        <w:rPr>
          <w:rFonts w:eastAsia="Times New Roman" w:cs="Times New Roman"/>
          <w:kern w:val="0"/>
          <w:lang w:eastAsia="pl-PL" w:bidi="ar-SA"/>
        </w:rPr>
        <w:t xml:space="preserve">09-505 Nowy Duninów, pokój nr </w:t>
      </w:r>
      <w:r w:rsidR="0018707D">
        <w:rPr>
          <w:rFonts w:eastAsia="Times New Roman" w:cs="Times New Roman"/>
          <w:kern w:val="0"/>
          <w:lang w:eastAsia="pl-PL" w:bidi="ar-SA"/>
        </w:rPr>
        <w:t>22</w:t>
      </w:r>
      <w:r>
        <w:rPr>
          <w:rFonts w:eastAsia="Times New Roman" w:cs="Times New Roman"/>
          <w:kern w:val="0"/>
          <w:lang w:eastAsia="pl-PL" w:bidi="ar-SA"/>
        </w:rPr>
        <w:t xml:space="preserve"> w zamkniętej kopercie z dopiskiem: </w:t>
      </w:r>
    </w:p>
    <w:p w:rsidR="00581A80" w:rsidRDefault="0018707D" w:rsidP="00581A80">
      <w:pPr>
        <w:widowControl/>
        <w:tabs>
          <w:tab w:val="left" w:pos="0"/>
          <w:tab w:val="left" w:pos="284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>„</w:t>
      </w:r>
      <w:r w:rsidR="00581A80">
        <w:rPr>
          <w:rFonts w:eastAsia="Times New Roman" w:cs="Times New Roman"/>
          <w:b/>
          <w:kern w:val="0"/>
          <w:lang w:eastAsia="pl-PL" w:bidi="ar-SA"/>
        </w:rPr>
        <w:t xml:space="preserve">Aplikacja na stanowisko: </w:t>
      </w:r>
      <w:r w:rsidR="00A053F2">
        <w:rPr>
          <w:rFonts w:eastAsia="Times New Roman" w:cs="Times New Roman"/>
          <w:b/>
          <w:kern w:val="0"/>
          <w:lang w:eastAsia="pl-PL" w:bidi="ar-SA"/>
        </w:rPr>
        <w:t>Kierownik Klubu Senior</w:t>
      </w:r>
      <w:r w:rsidR="00750B91">
        <w:rPr>
          <w:rFonts w:eastAsia="Times New Roman" w:cs="Times New Roman"/>
          <w:b/>
          <w:kern w:val="0"/>
          <w:lang w:eastAsia="pl-PL" w:bidi="ar-SA"/>
        </w:rPr>
        <w:t>+</w:t>
      </w:r>
      <w:r w:rsidR="00581A80">
        <w:rPr>
          <w:rFonts w:eastAsia="Times New Roman" w:cs="Times New Roman"/>
          <w:b/>
          <w:kern w:val="0"/>
          <w:lang w:eastAsia="pl-PL" w:bidi="ar-SA"/>
        </w:rPr>
        <w:t>”.</w:t>
      </w:r>
    </w:p>
    <w:p w:rsidR="00581A80" w:rsidRDefault="00EF12B9" w:rsidP="00581A80">
      <w:pPr>
        <w:pStyle w:val="Bezodstpw"/>
        <w:jc w:val="both"/>
      </w:pPr>
      <w:r>
        <w:rPr>
          <w:rFonts w:cs="Times New Roman"/>
          <w:bCs/>
          <w:szCs w:val="24"/>
          <w:u w:val="single"/>
        </w:rPr>
        <w:t>2</w:t>
      </w:r>
      <w:r w:rsidR="00581A80">
        <w:rPr>
          <w:rFonts w:cs="Times New Roman"/>
          <w:bCs/>
          <w:szCs w:val="24"/>
          <w:u w:val="single"/>
        </w:rPr>
        <w:t xml:space="preserve"> </w:t>
      </w:r>
      <w:r>
        <w:rPr>
          <w:rFonts w:cs="Times New Roman"/>
          <w:bCs/>
          <w:szCs w:val="24"/>
          <w:u w:val="single"/>
        </w:rPr>
        <w:t xml:space="preserve">grudnia </w:t>
      </w:r>
      <w:r w:rsidR="00A053F2">
        <w:rPr>
          <w:rFonts w:cs="Times New Roman"/>
          <w:bCs/>
          <w:szCs w:val="24"/>
          <w:u w:val="single"/>
        </w:rPr>
        <w:t>2019</w:t>
      </w:r>
      <w:r w:rsidR="00581A80">
        <w:rPr>
          <w:rFonts w:cs="Times New Roman"/>
          <w:bCs/>
          <w:szCs w:val="24"/>
          <w:u w:val="single"/>
        </w:rPr>
        <w:t xml:space="preserve"> r</w:t>
      </w:r>
      <w:r w:rsidR="00581A80">
        <w:rPr>
          <w:rFonts w:cs="Times New Roman"/>
          <w:bCs/>
          <w:szCs w:val="24"/>
        </w:rPr>
        <w:t xml:space="preserve">. </w:t>
      </w:r>
      <w:r w:rsidR="00581A80">
        <w:rPr>
          <w:rFonts w:cs="Times New Roman"/>
          <w:szCs w:val="24"/>
        </w:rPr>
        <w:t xml:space="preserve">jest ostatecznym terminem składania ofert. Termin uważa się za zachowany, jeśli oferta wpłynie do </w:t>
      </w:r>
      <w:r w:rsidR="00A053F2">
        <w:rPr>
          <w:rFonts w:cs="Times New Roman"/>
          <w:szCs w:val="24"/>
        </w:rPr>
        <w:t xml:space="preserve">Gminnego Ośrodka Pomocy Społecznej                                                    </w:t>
      </w:r>
      <w:r w:rsidR="002B7B62">
        <w:rPr>
          <w:rFonts w:cs="Times New Roman"/>
          <w:szCs w:val="24"/>
        </w:rPr>
        <w:t xml:space="preserve"> w Nowym Duninowie </w:t>
      </w:r>
      <w:r w:rsidR="00581A80">
        <w:rPr>
          <w:rFonts w:cs="Times New Roman"/>
          <w:szCs w:val="24"/>
        </w:rPr>
        <w:t xml:space="preserve">najpóźniej  </w:t>
      </w:r>
      <w:r w:rsidR="00581A80">
        <w:rPr>
          <w:rFonts w:cs="Times New Roman"/>
          <w:szCs w:val="24"/>
          <w:u w:val="single"/>
        </w:rPr>
        <w:t xml:space="preserve">do </w:t>
      </w:r>
      <w:r>
        <w:rPr>
          <w:rFonts w:cs="Times New Roman"/>
          <w:szCs w:val="24"/>
          <w:u w:val="single"/>
        </w:rPr>
        <w:t>2</w:t>
      </w:r>
      <w:r w:rsidR="00A053F2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grudnia </w:t>
      </w:r>
      <w:r w:rsidR="00581A80">
        <w:rPr>
          <w:rFonts w:cs="Times New Roman"/>
          <w:bCs/>
          <w:szCs w:val="24"/>
          <w:u w:val="single"/>
        </w:rPr>
        <w:t>201</w:t>
      </w:r>
      <w:r w:rsidR="00A053F2">
        <w:rPr>
          <w:rFonts w:cs="Times New Roman"/>
          <w:bCs/>
          <w:szCs w:val="24"/>
          <w:u w:val="single"/>
        </w:rPr>
        <w:t>9</w:t>
      </w:r>
      <w:r w:rsidR="00581A80">
        <w:rPr>
          <w:rFonts w:cs="Times New Roman"/>
          <w:bCs/>
          <w:szCs w:val="24"/>
          <w:u w:val="single"/>
        </w:rPr>
        <w:t xml:space="preserve"> r.</w:t>
      </w:r>
      <w:r w:rsidR="00581A80">
        <w:rPr>
          <w:rFonts w:cs="Times New Roman"/>
          <w:szCs w:val="24"/>
          <w:u w:val="single"/>
        </w:rPr>
        <w:t xml:space="preserve"> do godziny </w:t>
      </w:r>
      <w:r w:rsidR="002B7B62">
        <w:rPr>
          <w:rFonts w:cs="Times New Roman"/>
          <w:szCs w:val="24"/>
          <w:u w:val="single"/>
        </w:rPr>
        <w:t>1</w:t>
      </w:r>
      <w:r w:rsidR="00DB6A77">
        <w:rPr>
          <w:rFonts w:cs="Times New Roman"/>
          <w:szCs w:val="24"/>
          <w:u w:val="single"/>
        </w:rPr>
        <w:t>0</w:t>
      </w:r>
      <w:r w:rsidR="00581A80">
        <w:rPr>
          <w:rFonts w:cs="Times New Roman"/>
          <w:szCs w:val="24"/>
          <w:u w:val="single"/>
        </w:rPr>
        <w:t>:00.</w:t>
      </w:r>
      <w:r w:rsidR="00581A80">
        <w:rPr>
          <w:rFonts w:cs="Times New Roman"/>
          <w:szCs w:val="24"/>
        </w:rPr>
        <w:t xml:space="preserve">  </w:t>
      </w:r>
    </w:p>
    <w:p w:rsidR="00581A80" w:rsidRDefault="00581A80" w:rsidP="00581A80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Zgłoszenia kandydatów: złożone po terminie, w inny sposób niż określony w ogłoszeniu, bez kompletu wymaganych dokumentów, nie będą brane pod uwagę w procesie naboru.</w:t>
      </w:r>
    </w:p>
    <w:p w:rsidR="00581A80" w:rsidRDefault="00581A80" w:rsidP="002B7B62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Ogłaszający zastrzega sobie prawo unieważnienia naboru bez podania przyczyny lub uznania naboru za nierozstrzygnięty.</w:t>
      </w:r>
    </w:p>
    <w:p w:rsidR="00581A80" w:rsidRDefault="00581A80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FA7DAD" w:rsidRDefault="00FA7DAD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3A0C0F" w:rsidRDefault="003A0C0F" w:rsidP="003A0C0F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>
            <wp:extent cx="231457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F" w:rsidRDefault="003A0C0F" w:rsidP="003A0C0F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jest współfinansowane ze środków Wojewody Mazowieckiego w ramach                   Programu Wieloletniego „Senior+” na lata 2015-2020</w:t>
      </w:r>
    </w:p>
    <w:p w:rsidR="003A0C0F" w:rsidRDefault="003A0C0F" w:rsidP="003A0C0F">
      <w:pPr>
        <w:pStyle w:val="Stopka"/>
      </w:pPr>
    </w:p>
    <w:p w:rsidR="00581A80" w:rsidRDefault="00581A80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581A80" w:rsidRDefault="00581A80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581A80" w:rsidRDefault="00581A80" w:rsidP="00581A80">
      <w:pPr>
        <w:pStyle w:val="Standard"/>
        <w:shd w:val="clear" w:color="auto" w:fill="FFFFFF"/>
        <w:spacing w:before="120" w:after="100" w:line="360" w:lineRule="auto"/>
        <w:jc w:val="both"/>
        <w:rPr>
          <w:rFonts w:eastAsia="Times New Roman" w:cs="Times New Roman"/>
          <w:lang w:eastAsia="pl-PL"/>
        </w:rPr>
      </w:pPr>
    </w:p>
    <w:p w:rsidR="00581A80" w:rsidRDefault="00581A80" w:rsidP="00581A80">
      <w:pPr>
        <w:pStyle w:val="Standard"/>
      </w:pPr>
    </w:p>
    <w:p w:rsidR="00581A80" w:rsidRDefault="00581A80"/>
    <w:sectPr w:rsidR="00581A80" w:rsidSect="0085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34A2796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7A45C4F"/>
    <w:multiLevelType w:val="multilevel"/>
    <w:tmpl w:val="36AA972E"/>
    <w:lvl w:ilvl="0">
      <w:start w:val="1"/>
      <w:numFmt w:val="decimal"/>
      <w:lvlText w:val="%1."/>
      <w:lvlJc w:val="left"/>
      <w:pPr>
        <w:ind w:left="74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10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6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2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8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4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90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6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21" w:hanging="360"/>
      </w:pPr>
      <w:rPr>
        <w:b/>
        <w:bCs/>
        <w:sz w:val="20"/>
        <w:szCs w:val="20"/>
      </w:rPr>
    </w:lvl>
  </w:abstractNum>
  <w:abstractNum w:abstractNumId="3">
    <w:nsid w:val="0C9E3D20"/>
    <w:multiLevelType w:val="multilevel"/>
    <w:tmpl w:val="7BB2C56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abstractNum w:abstractNumId="4">
    <w:nsid w:val="187E4564"/>
    <w:multiLevelType w:val="hybridMultilevel"/>
    <w:tmpl w:val="D158C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FBD"/>
    <w:multiLevelType w:val="multilevel"/>
    <w:tmpl w:val="7F8A4372"/>
    <w:lvl w:ilvl="0">
      <w:start w:val="1"/>
      <w:numFmt w:val="decimal"/>
      <w:lvlText w:val="%1."/>
      <w:lvlJc w:val="left"/>
      <w:pPr>
        <w:ind w:left="73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9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5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7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3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9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5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11" w:hanging="360"/>
      </w:pPr>
      <w:rPr>
        <w:b/>
        <w:bCs/>
        <w:sz w:val="20"/>
        <w:szCs w:val="20"/>
      </w:rPr>
    </w:lvl>
  </w:abstractNum>
  <w:abstractNum w:abstractNumId="6">
    <w:nsid w:val="4AD62A86"/>
    <w:multiLevelType w:val="hybridMultilevel"/>
    <w:tmpl w:val="B9E4F13E"/>
    <w:lvl w:ilvl="0" w:tplc="247873F4">
      <w:start w:val="1"/>
      <w:numFmt w:val="lowerLetter"/>
      <w:lvlText w:val="%1)"/>
      <w:lvlJc w:val="left"/>
      <w:pPr>
        <w:ind w:left="1069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7454D"/>
    <w:multiLevelType w:val="hybridMultilevel"/>
    <w:tmpl w:val="91C84C1E"/>
    <w:lvl w:ilvl="0" w:tplc="E91C62B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79866B08"/>
    <w:multiLevelType w:val="multilevel"/>
    <w:tmpl w:val="DFAA08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1A80"/>
    <w:rsid w:val="00067751"/>
    <w:rsid w:val="0013264D"/>
    <w:rsid w:val="0018707D"/>
    <w:rsid w:val="001A0016"/>
    <w:rsid w:val="001B2038"/>
    <w:rsid w:val="001F3C80"/>
    <w:rsid w:val="002144AD"/>
    <w:rsid w:val="0023400C"/>
    <w:rsid w:val="00236E80"/>
    <w:rsid w:val="002719C8"/>
    <w:rsid w:val="002809AB"/>
    <w:rsid w:val="002B7B62"/>
    <w:rsid w:val="002F1AC6"/>
    <w:rsid w:val="003A0C0F"/>
    <w:rsid w:val="003F16FE"/>
    <w:rsid w:val="00420AA4"/>
    <w:rsid w:val="00492354"/>
    <w:rsid w:val="004E6764"/>
    <w:rsid w:val="005175AB"/>
    <w:rsid w:val="00581A80"/>
    <w:rsid w:val="005B22CC"/>
    <w:rsid w:val="00641B93"/>
    <w:rsid w:val="006B0234"/>
    <w:rsid w:val="007407F7"/>
    <w:rsid w:val="00750B91"/>
    <w:rsid w:val="00770F36"/>
    <w:rsid w:val="00786F3A"/>
    <w:rsid w:val="00792EC2"/>
    <w:rsid w:val="007B7EDA"/>
    <w:rsid w:val="007E74A8"/>
    <w:rsid w:val="00850C20"/>
    <w:rsid w:val="00871ED0"/>
    <w:rsid w:val="008A5D06"/>
    <w:rsid w:val="00983654"/>
    <w:rsid w:val="00A053F2"/>
    <w:rsid w:val="00A216EA"/>
    <w:rsid w:val="00AB7863"/>
    <w:rsid w:val="00BC44CE"/>
    <w:rsid w:val="00BF5388"/>
    <w:rsid w:val="00CA2F2C"/>
    <w:rsid w:val="00CD301D"/>
    <w:rsid w:val="00CE7A33"/>
    <w:rsid w:val="00DB6A77"/>
    <w:rsid w:val="00DF766A"/>
    <w:rsid w:val="00E5604C"/>
    <w:rsid w:val="00EB7884"/>
    <w:rsid w:val="00EE13A4"/>
    <w:rsid w:val="00EF12B9"/>
    <w:rsid w:val="00F07404"/>
    <w:rsid w:val="00F749F9"/>
    <w:rsid w:val="00FA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1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rsid w:val="00581A80"/>
    <w:pPr>
      <w:keepNext/>
      <w:keepLines/>
      <w:spacing w:before="40"/>
      <w:textAlignment w:val="baseline"/>
      <w:outlineLvl w:val="1"/>
    </w:pPr>
    <w:rPr>
      <w:rFonts w:ascii="Arial" w:hAnsi="Arial" w:cs="F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1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A80"/>
    <w:rPr>
      <w:rFonts w:ascii="Arial" w:eastAsia="SimSun" w:hAnsi="Arial" w:cs="F"/>
      <w:b/>
      <w:kern w:val="3"/>
      <w:sz w:val="24"/>
      <w:szCs w:val="26"/>
      <w:lang w:eastAsia="zh-CN" w:bidi="hi-IN"/>
    </w:rPr>
  </w:style>
  <w:style w:type="paragraph" w:styleId="Akapitzlist">
    <w:name w:val="List Paragraph"/>
    <w:basedOn w:val="Standard"/>
    <w:rsid w:val="00581A80"/>
    <w:pPr>
      <w:ind w:left="720"/>
      <w:textAlignment w:val="baseline"/>
    </w:pPr>
  </w:style>
  <w:style w:type="paragraph" w:styleId="Bezodstpw">
    <w:name w:val="No Spacing"/>
    <w:qFormat/>
    <w:rsid w:val="00581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CD301D"/>
    <w:pPr>
      <w:widowControl/>
      <w:autoSpaceDN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D30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3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A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A0C0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5</cp:revision>
  <cp:lastPrinted>2019-11-15T11:05:00Z</cp:lastPrinted>
  <dcterms:created xsi:type="dcterms:W3CDTF">2019-11-19T06:53:00Z</dcterms:created>
  <dcterms:modified xsi:type="dcterms:W3CDTF">2019-11-19T07:21:00Z</dcterms:modified>
</cp:coreProperties>
</file>